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65" w:rsidRPr="00DB2765" w:rsidRDefault="00DB2765" w:rsidP="00DB2765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el-GR"/>
        </w:rPr>
      </w:pP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>ΘΕΜΑ:</w:t>
      </w:r>
      <w:r w:rsidR="00015568">
        <w:rPr>
          <w:rFonts w:eastAsia="Times New Roman" w:cstheme="minorHAnsi"/>
          <w:bCs/>
          <w:sz w:val="26"/>
          <w:szCs w:val="26"/>
          <w:lang w:eastAsia="el-GR"/>
        </w:rPr>
        <w:t xml:space="preserve"> </w:t>
      </w:r>
      <w:r w:rsidR="00CC1F3C" w:rsidRPr="00015568">
        <w:rPr>
          <w:rFonts w:eastAsia="Times New Roman" w:cstheme="minorHAnsi"/>
          <w:b/>
          <w:bCs/>
          <w:sz w:val="26"/>
          <w:szCs w:val="26"/>
          <w:lang w:eastAsia="el-GR"/>
        </w:rPr>
        <w:t>«</w:t>
      </w: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ΕΓΚΥΚΛΙΟΣ &amp; ΟΔΗΓΙΕΣ ΠΡΟΣ ΤΟΥΣ ΕΚΠ/ΚΟΥΣ </w:t>
      </w:r>
      <w:r w:rsidR="00DC7DE6" w:rsidRPr="00015568">
        <w:rPr>
          <w:rFonts w:eastAsia="Times New Roman" w:cstheme="minorHAnsi"/>
          <w:b/>
          <w:bCs/>
          <w:sz w:val="26"/>
          <w:szCs w:val="26"/>
          <w:lang w:eastAsia="el-GR"/>
        </w:rPr>
        <w:t xml:space="preserve">&amp; ΜΕΛΗ ΕΕΠ-ΕΒΠ </w:t>
      </w: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>ΠΟΥ ΕΠΙΘΥΜΟΥΝ ΝΑ ΥΠΟΒΑΛΛΟΥΝ ΑΙΤΗΣΗ ΠΑΡΑΙΤΗΣΗΣ ΑΠΟ</w:t>
      </w:r>
      <w:r w:rsidR="00347396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ΤΗΝ ΥΠΗΡΕΣΙΑ ΤΟ ΣΧ. ΕΤΟΣ 202</w:t>
      </w:r>
      <w:r w:rsidR="00035FC3">
        <w:rPr>
          <w:rFonts w:eastAsia="Times New Roman" w:cstheme="minorHAnsi"/>
          <w:b/>
          <w:bCs/>
          <w:sz w:val="26"/>
          <w:szCs w:val="26"/>
          <w:lang w:eastAsia="el-GR"/>
        </w:rPr>
        <w:t>3</w:t>
      </w:r>
      <w:r w:rsidR="00347396">
        <w:rPr>
          <w:rFonts w:eastAsia="Times New Roman" w:cstheme="minorHAnsi"/>
          <w:b/>
          <w:bCs/>
          <w:sz w:val="26"/>
          <w:szCs w:val="26"/>
          <w:lang w:eastAsia="el-GR"/>
        </w:rPr>
        <w:t>-202</w:t>
      </w:r>
      <w:r w:rsidR="00035FC3">
        <w:rPr>
          <w:rFonts w:eastAsia="Times New Roman" w:cstheme="minorHAnsi"/>
          <w:b/>
          <w:bCs/>
          <w:sz w:val="26"/>
          <w:szCs w:val="26"/>
          <w:lang w:eastAsia="el-GR"/>
        </w:rPr>
        <w:t>4</w:t>
      </w:r>
      <w:r w:rsidR="00DC7DE6" w:rsidRPr="00015568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(</w:t>
      </w:r>
      <w:r w:rsidR="00347396" w:rsidRPr="00B9491D">
        <w:rPr>
          <w:rFonts w:eastAsia="Times New Roman" w:cstheme="minorHAnsi"/>
          <w:b/>
          <w:bCs/>
          <w:sz w:val="26"/>
          <w:szCs w:val="26"/>
          <w:lang w:eastAsia="el-GR"/>
        </w:rPr>
        <w:t>01</w:t>
      </w:r>
      <w:r w:rsidR="00D744F6">
        <w:rPr>
          <w:rFonts w:eastAsia="Times New Roman" w:cstheme="minorHAnsi"/>
          <w:b/>
          <w:bCs/>
          <w:sz w:val="26"/>
          <w:szCs w:val="26"/>
          <w:lang w:eastAsia="el-GR"/>
        </w:rPr>
        <w:t>/0</w:t>
      </w:r>
      <w:r w:rsidR="00D744F6" w:rsidRPr="00B9491D">
        <w:rPr>
          <w:rFonts w:eastAsia="Times New Roman" w:cstheme="minorHAnsi"/>
          <w:b/>
          <w:bCs/>
          <w:sz w:val="26"/>
          <w:szCs w:val="26"/>
          <w:lang w:eastAsia="el-GR"/>
        </w:rPr>
        <w:t>2</w:t>
      </w:r>
      <w:r w:rsidR="00D744F6">
        <w:rPr>
          <w:rFonts w:eastAsia="Times New Roman" w:cstheme="minorHAnsi"/>
          <w:b/>
          <w:bCs/>
          <w:sz w:val="26"/>
          <w:szCs w:val="26"/>
          <w:lang w:eastAsia="el-GR"/>
        </w:rPr>
        <w:t>/202</w:t>
      </w:r>
      <w:r w:rsidR="00035FC3">
        <w:rPr>
          <w:rFonts w:eastAsia="Times New Roman" w:cstheme="minorHAnsi"/>
          <w:b/>
          <w:bCs/>
          <w:sz w:val="26"/>
          <w:szCs w:val="26"/>
          <w:lang w:eastAsia="el-GR"/>
        </w:rPr>
        <w:t>4</w:t>
      </w: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  <w:r w:rsidR="00DC7DE6" w:rsidRPr="00015568">
        <w:rPr>
          <w:rFonts w:eastAsia="Times New Roman" w:cstheme="minorHAnsi"/>
          <w:b/>
          <w:bCs/>
          <w:sz w:val="26"/>
          <w:szCs w:val="26"/>
          <w:lang w:eastAsia="el-GR"/>
        </w:rPr>
        <w:t>- 1</w:t>
      </w:r>
      <w:r w:rsidR="00035FC3">
        <w:rPr>
          <w:rFonts w:eastAsia="Times New Roman" w:cstheme="minorHAnsi"/>
          <w:b/>
          <w:bCs/>
          <w:sz w:val="26"/>
          <w:szCs w:val="26"/>
          <w:lang w:eastAsia="el-GR"/>
        </w:rPr>
        <w:t>2</w:t>
      </w:r>
      <w:r w:rsidR="00347396">
        <w:rPr>
          <w:rFonts w:eastAsia="Times New Roman" w:cstheme="minorHAnsi"/>
          <w:b/>
          <w:bCs/>
          <w:sz w:val="26"/>
          <w:szCs w:val="26"/>
          <w:lang w:eastAsia="el-GR"/>
        </w:rPr>
        <w:t>/0</w:t>
      </w:r>
      <w:r w:rsidR="00347396" w:rsidRPr="00B9491D">
        <w:rPr>
          <w:rFonts w:eastAsia="Times New Roman" w:cstheme="minorHAnsi"/>
          <w:b/>
          <w:bCs/>
          <w:sz w:val="26"/>
          <w:szCs w:val="26"/>
          <w:lang w:eastAsia="el-GR"/>
        </w:rPr>
        <w:t>2</w:t>
      </w:r>
      <w:r w:rsidR="00347396">
        <w:rPr>
          <w:rFonts w:eastAsia="Times New Roman" w:cstheme="minorHAnsi"/>
          <w:b/>
          <w:bCs/>
          <w:sz w:val="26"/>
          <w:szCs w:val="26"/>
          <w:lang w:eastAsia="el-GR"/>
        </w:rPr>
        <w:t>/202</w:t>
      </w:r>
      <w:r w:rsidR="00035FC3">
        <w:rPr>
          <w:rFonts w:eastAsia="Times New Roman" w:cstheme="minorHAnsi"/>
          <w:b/>
          <w:bCs/>
          <w:sz w:val="26"/>
          <w:szCs w:val="26"/>
          <w:lang w:eastAsia="el-GR"/>
        </w:rPr>
        <w:t>4</w:t>
      </w:r>
      <w:r w:rsidR="00DC7DE6" w:rsidRPr="00015568">
        <w:rPr>
          <w:rFonts w:eastAsia="Times New Roman" w:cstheme="minorHAnsi"/>
          <w:b/>
          <w:bCs/>
          <w:sz w:val="26"/>
          <w:szCs w:val="26"/>
          <w:lang w:eastAsia="el-GR"/>
        </w:rPr>
        <w:t>)</w:t>
      </w:r>
      <w:r w:rsidR="00CC1F3C" w:rsidRPr="00015568">
        <w:rPr>
          <w:rFonts w:eastAsia="Times New Roman" w:cstheme="minorHAnsi"/>
          <w:b/>
          <w:bCs/>
          <w:sz w:val="26"/>
          <w:szCs w:val="26"/>
          <w:lang w:eastAsia="el-GR"/>
        </w:rPr>
        <w:t>»</w:t>
      </w: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</w:p>
    <w:p w:rsidR="00DB2765" w:rsidRPr="00015568" w:rsidRDefault="00DB2765" w:rsidP="00DB2765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el-GR"/>
        </w:rPr>
      </w:pPr>
    </w:p>
    <w:p w:rsidR="00CC1F3C" w:rsidRPr="00015568" w:rsidRDefault="00CC1F3C" w:rsidP="00DB2765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el-GR"/>
        </w:rPr>
      </w:pPr>
      <w:r w:rsidRPr="00015568">
        <w:rPr>
          <w:rFonts w:eastAsia="Times New Roman" w:cstheme="minorHAnsi"/>
          <w:b/>
          <w:bCs/>
          <w:sz w:val="26"/>
          <w:szCs w:val="26"/>
          <w:lang w:eastAsia="el-GR"/>
        </w:rPr>
        <w:t>ΕΞΑΙΡΕΤΙΚΑ ΕΠΕΙΓΟΝ</w:t>
      </w:r>
      <w:r w:rsidRPr="00015568">
        <w:rPr>
          <w:rFonts w:eastAsia="Times New Roman" w:cstheme="minorHAnsi"/>
          <w:bCs/>
          <w:sz w:val="26"/>
          <w:szCs w:val="26"/>
          <w:lang w:eastAsia="el-GR"/>
        </w:rPr>
        <w:t xml:space="preserve"> </w:t>
      </w:r>
    </w:p>
    <w:p w:rsidR="00CC1F3C" w:rsidRPr="00015568" w:rsidRDefault="00CC1F3C" w:rsidP="00DB2765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5"/>
          <w:szCs w:val="25"/>
          <w:lang w:eastAsia="el-GR"/>
        </w:rPr>
      </w:pPr>
      <w:r w:rsidRPr="00015568">
        <w:rPr>
          <w:rFonts w:eastAsia="Times New Roman" w:cstheme="minorHAnsi"/>
          <w:b/>
          <w:bCs/>
          <w:sz w:val="25"/>
          <w:szCs w:val="25"/>
          <w:lang w:eastAsia="el-GR"/>
        </w:rPr>
        <w:t>ΠΑΡΑΚΑΛΟΥΜΕ ΓΙΑ ΤΗΝ ΠΙΣΤΗ ΕΦΑΡΜΟΓΗ ΟΣΩΝ ΠΙΟ ΚΑΤΩ ΑΝΑΦΕΡΟΝΤΑΙ!</w:t>
      </w:r>
    </w:p>
    <w:p w:rsidR="00CC1F3C" w:rsidRDefault="00CC1F3C" w:rsidP="00DB2765">
      <w:pPr>
        <w:spacing w:after="0" w:line="240" w:lineRule="auto"/>
        <w:ind w:firstLine="720"/>
        <w:jc w:val="both"/>
        <w:outlineLvl w:val="1"/>
        <w:rPr>
          <w:rFonts w:eastAsia="Times New Roman" w:cstheme="minorHAnsi"/>
          <w:bCs/>
          <w:sz w:val="24"/>
          <w:szCs w:val="24"/>
          <w:lang w:eastAsia="el-GR"/>
        </w:rPr>
      </w:pPr>
    </w:p>
    <w:p w:rsidR="00DC7DE6" w:rsidRPr="002325B4" w:rsidRDefault="00015568" w:rsidP="002325B4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>
        <w:rPr>
          <w:rFonts w:eastAsia="Times New Roman" w:cstheme="minorHAnsi"/>
          <w:bCs/>
          <w:sz w:val="26"/>
          <w:szCs w:val="26"/>
          <w:lang w:eastAsia="el-GR"/>
        </w:rPr>
        <w:tab/>
      </w:r>
      <w:r w:rsidR="00DB2765" w:rsidRPr="00CC1F3C">
        <w:rPr>
          <w:rFonts w:eastAsia="Times New Roman" w:cstheme="minorHAnsi"/>
          <w:bCs/>
          <w:sz w:val="26"/>
          <w:szCs w:val="26"/>
          <w:lang w:eastAsia="el-GR"/>
        </w:rPr>
        <w:t xml:space="preserve">Σας επισυνάπτουμε τη με αριθμ. </w:t>
      </w:r>
      <w:r w:rsidR="00035FC3">
        <w:rPr>
          <w:rFonts w:cstheme="minorHAnsi"/>
          <w:sz w:val="26"/>
          <w:szCs w:val="26"/>
        </w:rPr>
        <w:t>5420</w:t>
      </w:r>
      <w:r w:rsidR="00CF4AED">
        <w:rPr>
          <w:rFonts w:cstheme="minorHAnsi"/>
          <w:sz w:val="26"/>
          <w:szCs w:val="26"/>
        </w:rPr>
        <w:t>/Ε3/</w:t>
      </w:r>
      <w:r w:rsidR="00035FC3">
        <w:rPr>
          <w:rFonts w:cstheme="minorHAnsi"/>
          <w:sz w:val="26"/>
          <w:szCs w:val="26"/>
        </w:rPr>
        <w:t>18</w:t>
      </w:r>
      <w:r w:rsidR="00347396">
        <w:rPr>
          <w:rFonts w:cstheme="minorHAnsi"/>
          <w:sz w:val="26"/>
          <w:szCs w:val="26"/>
        </w:rPr>
        <w:t>-0</w:t>
      </w:r>
      <w:r w:rsidR="00347396" w:rsidRPr="00347396">
        <w:rPr>
          <w:rFonts w:cstheme="minorHAnsi"/>
          <w:sz w:val="26"/>
          <w:szCs w:val="26"/>
        </w:rPr>
        <w:t>1</w:t>
      </w:r>
      <w:r w:rsidR="00347396">
        <w:rPr>
          <w:rFonts w:cstheme="minorHAnsi"/>
          <w:sz w:val="26"/>
          <w:szCs w:val="26"/>
        </w:rPr>
        <w:t>-202</w:t>
      </w:r>
      <w:r w:rsidR="00035FC3">
        <w:rPr>
          <w:rFonts w:cstheme="minorHAnsi"/>
          <w:sz w:val="26"/>
          <w:szCs w:val="26"/>
        </w:rPr>
        <w:t>4</w:t>
      </w:r>
      <w:r w:rsidR="00DB2765" w:rsidRPr="00CC1F3C">
        <w:rPr>
          <w:rFonts w:cstheme="minorHAnsi"/>
          <w:sz w:val="26"/>
          <w:szCs w:val="26"/>
        </w:rPr>
        <w:t xml:space="preserve"> εγκύκλιο του Υ.ΠΑΙ.Θ.</w:t>
      </w:r>
      <w:r w:rsidR="00035FC3">
        <w:rPr>
          <w:rFonts w:cstheme="minorHAnsi"/>
          <w:sz w:val="26"/>
          <w:szCs w:val="26"/>
        </w:rPr>
        <w:t>Α.</w:t>
      </w:r>
      <w:r w:rsidR="00DB2765" w:rsidRPr="00CC1F3C">
        <w:rPr>
          <w:rFonts w:cstheme="minorHAnsi"/>
          <w:sz w:val="26"/>
          <w:szCs w:val="26"/>
        </w:rPr>
        <w:t xml:space="preserve"> μ</w:t>
      </w:r>
      <w:r w:rsidR="00347396">
        <w:rPr>
          <w:rFonts w:cstheme="minorHAnsi"/>
          <w:sz w:val="26"/>
          <w:szCs w:val="26"/>
        </w:rPr>
        <w:t>ε θέμα «</w:t>
      </w:r>
      <w:r w:rsidR="00347396">
        <w:rPr>
          <w:rFonts w:cstheme="minorHAnsi"/>
          <w:sz w:val="26"/>
          <w:szCs w:val="26"/>
          <w:lang w:val="en-US"/>
        </w:rPr>
        <w:t>Y</w:t>
      </w:r>
      <w:proofErr w:type="spellStart"/>
      <w:r w:rsidR="00DB2765" w:rsidRPr="00CC1F3C">
        <w:rPr>
          <w:rFonts w:cstheme="minorHAnsi"/>
          <w:sz w:val="26"/>
          <w:szCs w:val="26"/>
        </w:rPr>
        <w:t>ποβολή</w:t>
      </w:r>
      <w:proofErr w:type="spellEnd"/>
      <w:r w:rsidR="00DB2765" w:rsidRPr="00CC1F3C">
        <w:rPr>
          <w:rFonts w:cstheme="minorHAnsi"/>
          <w:sz w:val="26"/>
          <w:szCs w:val="26"/>
        </w:rPr>
        <w:t xml:space="preserve"> αιτήσεων παραίτησης</w:t>
      </w:r>
      <w:r w:rsidR="00347396" w:rsidRPr="00347396">
        <w:rPr>
          <w:rFonts w:cstheme="minorHAnsi"/>
          <w:sz w:val="26"/>
          <w:szCs w:val="26"/>
        </w:rPr>
        <w:t xml:space="preserve"> </w:t>
      </w:r>
      <w:r w:rsidR="00347396">
        <w:rPr>
          <w:rFonts w:cstheme="minorHAnsi"/>
          <w:sz w:val="26"/>
          <w:szCs w:val="26"/>
        </w:rPr>
        <w:t>εκπαιδευτικών Πρωτοβάθμιας και Δευτεροβάθμιας Εκπαίδευσης</w:t>
      </w:r>
      <w:r w:rsidR="00CF4AED" w:rsidRPr="00CF4AED">
        <w:rPr>
          <w:rFonts w:cstheme="minorHAnsi"/>
          <w:sz w:val="26"/>
          <w:szCs w:val="26"/>
        </w:rPr>
        <w:t xml:space="preserve"> </w:t>
      </w:r>
      <w:r w:rsidR="00CF4AED">
        <w:rPr>
          <w:rFonts w:cstheme="minorHAnsi"/>
          <w:sz w:val="26"/>
          <w:szCs w:val="26"/>
        </w:rPr>
        <w:t>και μ</w:t>
      </w:r>
      <w:r w:rsidR="00035FC3">
        <w:rPr>
          <w:rFonts w:cstheme="minorHAnsi"/>
          <w:sz w:val="26"/>
          <w:szCs w:val="26"/>
        </w:rPr>
        <w:t>ελών ΕΕΠ-ΕΒΠ σχολικού έτους 2023-2024 και παροχή διευκρινίσεων σχετικά με τις αιτήσεις παραίτησης μέσω ΚΥΣΠΕ/ΚΥΣΔΕ για εξαιρετικούς λόγους</w:t>
      </w:r>
      <w:r w:rsidR="00DB2765" w:rsidRPr="00CC1F3C">
        <w:rPr>
          <w:rFonts w:cstheme="minorHAnsi"/>
          <w:sz w:val="26"/>
          <w:szCs w:val="26"/>
        </w:rPr>
        <w:t>»</w:t>
      </w:r>
    </w:p>
    <w:p w:rsidR="00015568" w:rsidRPr="00525D68" w:rsidRDefault="00015568" w:rsidP="00015568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CC1F3C">
        <w:rPr>
          <w:rFonts w:cstheme="minorHAnsi"/>
          <w:sz w:val="26"/>
          <w:szCs w:val="26"/>
        </w:rPr>
        <w:t>Σύμφωνα με την εγκύκλιο:</w:t>
      </w:r>
    </w:p>
    <w:p w:rsidR="00A365DA" w:rsidRPr="00CC1F3C" w:rsidRDefault="00015568" w:rsidP="00015568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A365DA" w:rsidRPr="00CC1F3C">
        <w:rPr>
          <w:rFonts w:cstheme="minorHAnsi"/>
          <w:sz w:val="26"/>
          <w:szCs w:val="26"/>
        </w:rPr>
        <w:t>Γ</w:t>
      </w:r>
      <w:r w:rsidR="00347396">
        <w:rPr>
          <w:rFonts w:cstheme="minorHAnsi"/>
          <w:sz w:val="26"/>
          <w:szCs w:val="26"/>
        </w:rPr>
        <w:t xml:space="preserve">ια το (τρέχον) </w:t>
      </w:r>
      <w:r w:rsidR="00035FC3">
        <w:rPr>
          <w:rFonts w:cstheme="minorHAnsi"/>
          <w:sz w:val="26"/>
          <w:szCs w:val="26"/>
        </w:rPr>
        <w:t>σχολικό έτος 2023-2024</w:t>
      </w:r>
      <w:r w:rsidR="00DC7DE6" w:rsidRPr="00CC1F3C">
        <w:rPr>
          <w:rFonts w:cstheme="minorHAnsi"/>
          <w:sz w:val="26"/>
          <w:szCs w:val="26"/>
        </w:rPr>
        <w:t>,</w:t>
      </w:r>
      <w:r w:rsidR="00A365DA" w:rsidRPr="00CC1F3C">
        <w:rPr>
          <w:rFonts w:cstheme="minorHAnsi"/>
          <w:sz w:val="26"/>
          <w:szCs w:val="26"/>
        </w:rPr>
        <w:t xml:space="preserve"> </w:t>
      </w:r>
      <w:r w:rsidR="00DC7DE6" w:rsidRPr="00CC1F3C">
        <w:rPr>
          <w:rFonts w:cstheme="minorHAnsi"/>
          <w:sz w:val="26"/>
          <w:szCs w:val="26"/>
        </w:rPr>
        <w:t xml:space="preserve">οι </w:t>
      </w:r>
      <w:r w:rsidR="00DC7DE6" w:rsidRPr="00CC1F3C">
        <w:rPr>
          <w:rFonts w:cstheme="minorHAnsi"/>
          <w:b/>
          <w:sz w:val="26"/>
          <w:szCs w:val="26"/>
        </w:rPr>
        <w:t>αιτήσεις παραίτησης των εκπ</w:t>
      </w:r>
      <w:r w:rsidR="00A365DA" w:rsidRPr="00CC1F3C">
        <w:rPr>
          <w:rFonts w:cstheme="minorHAnsi"/>
          <w:b/>
          <w:sz w:val="26"/>
          <w:szCs w:val="26"/>
        </w:rPr>
        <w:t>/</w:t>
      </w:r>
      <w:r w:rsidR="00DC7DE6" w:rsidRPr="00CC1F3C">
        <w:rPr>
          <w:rFonts w:cstheme="minorHAnsi"/>
          <w:b/>
          <w:sz w:val="26"/>
          <w:szCs w:val="26"/>
        </w:rPr>
        <w:t xml:space="preserve">κών </w:t>
      </w:r>
      <w:r w:rsidR="00A365DA" w:rsidRPr="00CC1F3C">
        <w:rPr>
          <w:rFonts w:cstheme="minorHAnsi"/>
          <w:b/>
          <w:sz w:val="26"/>
          <w:szCs w:val="26"/>
        </w:rPr>
        <w:t xml:space="preserve">Α/θμιας &amp; Β/θμιας </w:t>
      </w:r>
      <w:r w:rsidR="00DC7DE6" w:rsidRPr="00CC1F3C">
        <w:rPr>
          <w:rFonts w:cstheme="minorHAnsi"/>
          <w:b/>
          <w:sz w:val="26"/>
          <w:szCs w:val="26"/>
        </w:rPr>
        <w:t>Εκπ</w:t>
      </w:r>
      <w:r w:rsidR="00A365DA" w:rsidRPr="00CC1F3C">
        <w:rPr>
          <w:rFonts w:cstheme="minorHAnsi"/>
          <w:b/>
          <w:sz w:val="26"/>
          <w:szCs w:val="26"/>
        </w:rPr>
        <w:t xml:space="preserve">/σης </w:t>
      </w:r>
      <w:r>
        <w:rPr>
          <w:rFonts w:cstheme="minorHAnsi"/>
          <w:b/>
          <w:sz w:val="26"/>
          <w:szCs w:val="26"/>
        </w:rPr>
        <w:t>και μ</w:t>
      </w:r>
      <w:r w:rsidR="00A365DA" w:rsidRPr="00CC1F3C">
        <w:rPr>
          <w:rFonts w:cstheme="minorHAnsi"/>
          <w:b/>
          <w:sz w:val="26"/>
          <w:szCs w:val="26"/>
        </w:rPr>
        <w:t>ελών Ε.Ε.Π. και Ε.Β.Π.</w:t>
      </w:r>
      <w:r w:rsidR="00A365DA" w:rsidRPr="00CC1F3C">
        <w:rPr>
          <w:rFonts w:cstheme="minorHAnsi"/>
          <w:sz w:val="26"/>
          <w:szCs w:val="26"/>
        </w:rPr>
        <w:t xml:space="preserve"> </w:t>
      </w:r>
      <w:r w:rsidR="00DC7DE6" w:rsidRPr="00CC1F3C">
        <w:rPr>
          <w:rFonts w:cstheme="minorHAnsi"/>
          <w:sz w:val="26"/>
          <w:szCs w:val="26"/>
          <w:u w:val="single"/>
        </w:rPr>
        <w:t>υποβάλλονται στις οικείες Δ/νσεις Εκπαίδευσης</w:t>
      </w:r>
      <w:r w:rsidR="00DC7DE6" w:rsidRPr="00CC1F3C">
        <w:rPr>
          <w:rFonts w:cstheme="minorHAnsi"/>
          <w:sz w:val="26"/>
          <w:szCs w:val="26"/>
        </w:rPr>
        <w:t xml:space="preserve"> από την </w:t>
      </w:r>
      <w:r w:rsidR="00035FC3">
        <w:rPr>
          <w:rFonts w:cstheme="minorHAnsi"/>
          <w:b/>
          <w:sz w:val="26"/>
          <w:szCs w:val="26"/>
        </w:rPr>
        <w:t>Πέμπτη</w:t>
      </w:r>
      <w:r w:rsidR="00A365DA" w:rsidRPr="00CC1F3C">
        <w:rPr>
          <w:rFonts w:cstheme="minorHAnsi"/>
          <w:b/>
          <w:sz w:val="26"/>
          <w:szCs w:val="26"/>
        </w:rPr>
        <w:t xml:space="preserve"> </w:t>
      </w:r>
      <w:r w:rsidR="00347396">
        <w:rPr>
          <w:rFonts w:cstheme="minorHAnsi"/>
          <w:b/>
          <w:sz w:val="26"/>
          <w:szCs w:val="26"/>
        </w:rPr>
        <w:t>01-</w:t>
      </w:r>
      <w:r w:rsidR="00035FC3">
        <w:rPr>
          <w:rFonts w:cstheme="minorHAnsi"/>
          <w:b/>
          <w:sz w:val="26"/>
          <w:szCs w:val="26"/>
        </w:rPr>
        <w:t>02-2024</w:t>
      </w:r>
      <w:r w:rsidR="00A365DA" w:rsidRPr="00CC1F3C">
        <w:rPr>
          <w:rFonts w:cstheme="minorHAnsi"/>
          <w:b/>
          <w:sz w:val="26"/>
          <w:szCs w:val="26"/>
        </w:rPr>
        <w:t xml:space="preserve"> </w:t>
      </w:r>
      <w:r w:rsidR="00DC7DE6" w:rsidRPr="00CC1F3C">
        <w:rPr>
          <w:rFonts w:cstheme="minorHAnsi"/>
          <w:b/>
          <w:sz w:val="26"/>
          <w:szCs w:val="26"/>
        </w:rPr>
        <w:t>έως</w:t>
      </w:r>
      <w:r w:rsidR="00A365DA" w:rsidRPr="00CC1F3C">
        <w:rPr>
          <w:rFonts w:cstheme="minorHAnsi"/>
          <w:b/>
          <w:sz w:val="26"/>
          <w:szCs w:val="26"/>
        </w:rPr>
        <w:t xml:space="preserve"> </w:t>
      </w:r>
      <w:r w:rsidR="00CF4AED">
        <w:rPr>
          <w:rFonts w:cstheme="minorHAnsi"/>
          <w:b/>
          <w:sz w:val="26"/>
          <w:szCs w:val="26"/>
        </w:rPr>
        <w:t>και την Δευτέρα</w:t>
      </w:r>
      <w:r w:rsidR="00A365DA" w:rsidRPr="00CC1F3C">
        <w:rPr>
          <w:rFonts w:cstheme="minorHAnsi"/>
          <w:b/>
          <w:sz w:val="26"/>
          <w:szCs w:val="26"/>
        </w:rPr>
        <w:t xml:space="preserve"> </w:t>
      </w:r>
      <w:r w:rsidR="00035FC3">
        <w:rPr>
          <w:rFonts w:cstheme="minorHAnsi"/>
          <w:b/>
          <w:sz w:val="26"/>
          <w:szCs w:val="26"/>
        </w:rPr>
        <w:t>12-2-2024</w:t>
      </w:r>
      <w:r>
        <w:rPr>
          <w:rFonts w:cstheme="minorHAnsi"/>
          <w:b/>
          <w:sz w:val="26"/>
          <w:szCs w:val="26"/>
        </w:rPr>
        <w:t xml:space="preserve">. Οι υποβληθείσες δηλώσεις </w:t>
      </w:r>
      <w:r w:rsidR="00DC7DE6" w:rsidRPr="00CC1F3C">
        <w:rPr>
          <w:rFonts w:cstheme="minorHAnsi"/>
          <w:sz w:val="26"/>
          <w:szCs w:val="26"/>
        </w:rPr>
        <w:t xml:space="preserve">θεωρείται ότι έχουν γίνει </w:t>
      </w:r>
      <w:r w:rsidR="00DC7DE6" w:rsidRPr="00015568">
        <w:rPr>
          <w:rFonts w:cstheme="minorHAnsi"/>
          <w:b/>
          <w:sz w:val="26"/>
          <w:szCs w:val="26"/>
        </w:rPr>
        <w:t>αποδεκτές</w:t>
      </w:r>
      <w:r w:rsidR="00DC7DE6" w:rsidRPr="00CC1F3C">
        <w:rPr>
          <w:rFonts w:cstheme="minorHAnsi"/>
          <w:sz w:val="26"/>
          <w:szCs w:val="26"/>
        </w:rPr>
        <w:t xml:space="preserve"> και </w:t>
      </w:r>
      <w:r w:rsidR="00DC7DE6" w:rsidRPr="00CC1F3C">
        <w:rPr>
          <w:rFonts w:cstheme="minorHAnsi"/>
          <w:b/>
          <w:sz w:val="26"/>
          <w:szCs w:val="26"/>
        </w:rPr>
        <w:t>λύεται</w:t>
      </w:r>
      <w:r w:rsidR="00DC7DE6" w:rsidRPr="00CC1F3C">
        <w:rPr>
          <w:rFonts w:cstheme="minorHAnsi"/>
          <w:sz w:val="26"/>
          <w:szCs w:val="26"/>
        </w:rPr>
        <w:t xml:space="preserve"> αυτοδικαίως η υπαλληλική σχέση των (αιτούντων/-</w:t>
      </w:r>
      <w:proofErr w:type="spellStart"/>
      <w:r w:rsidR="00DC7DE6" w:rsidRPr="00CC1F3C">
        <w:rPr>
          <w:rFonts w:cstheme="minorHAnsi"/>
          <w:sz w:val="26"/>
          <w:szCs w:val="26"/>
        </w:rPr>
        <w:t>ουσώ</w:t>
      </w:r>
      <w:proofErr w:type="spellEnd"/>
      <w:r w:rsidR="00DC7DE6" w:rsidRPr="00CC1F3C">
        <w:rPr>
          <w:rFonts w:cstheme="minorHAnsi"/>
          <w:sz w:val="26"/>
          <w:szCs w:val="26"/>
        </w:rPr>
        <w:t>ν)</w:t>
      </w:r>
      <w:r w:rsidR="00A365DA" w:rsidRPr="00CC1F3C">
        <w:rPr>
          <w:rFonts w:cstheme="minorHAnsi"/>
          <w:sz w:val="26"/>
          <w:szCs w:val="26"/>
        </w:rPr>
        <w:t xml:space="preserve"> </w:t>
      </w:r>
      <w:r w:rsidR="00DC7DE6" w:rsidRPr="00CC1F3C">
        <w:rPr>
          <w:rFonts w:cstheme="minorHAnsi"/>
          <w:sz w:val="26"/>
          <w:szCs w:val="26"/>
        </w:rPr>
        <w:t xml:space="preserve">εκπαιδευτικών στις </w:t>
      </w:r>
      <w:r w:rsidR="00DC7DE6" w:rsidRPr="00CC1F3C">
        <w:rPr>
          <w:rFonts w:cstheme="minorHAnsi"/>
          <w:b/>
          <w:sz w:val="26"/>
          <w:szCs w:val="26"/>
        </w:rPr>
        <w:t>31-8-202</w:t>
      </w:r>
      <w:r w:rsidR="00035FC3">
        <w:rPr>
          <w:rFonts w:cstheme="minorHAnsi"/>
          <w:b/>
          <w:sz w:val="26"/>
          <w:szCs w:val="26"/>
        </w:rPr>
        <w:t>4</w:t>
      </w:r>
      <w:r w:rsidR="00DC7DE6" w:rsidRPr="00CC1F3C">
        <w:rPr>
          <w:rFonts w:cstheme="minorHAnsi"/>
          <w:sz w:val="26"/>
          <w:szCs w:val="26"/>
        </w:rPr>
        <w:t xml:space="preserve">. </w:t>
      </w:r>
    </w:p>
    <w:p w:rsidR="00A365DA" w:rsidRPr="00CC1F3C" w:rsidRDefault="00015568" w:rsidP="00015568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 w:rsidR="00DC7DE6" w:rsidRPr="00CC1F3C">
        <w:rPr>
          <w:rFonts w:cstheme="minorHAnsi"/>
          <w:b/>
          <w:sz w:val="26"/>
          <w:szCs w:val="26"/>
        </w:rPr>
        <w:t>Ανάκληση της αίτησης</w:t>
      </w:r>
      <w:r w:rsidR="00DC7DE6" w:rsidRPr="00CC1F3C">
        <w:rPr>
          <w:rFonts w:cstheme="minorHAnsi"/>
          <w:sz w:val="26"/>
          <w:szCs w:val="26"/>
        </w:rPr>
        <w:t xml:space="preserve"> παραίτησης, μπορεί να κατατίθεται (στην οικεία Δ/νση Εκπαίδευσης όπου κατατέθηκε η αίτηση παραίτησης)</w:t>
      </w:r>
      <w:r w:rsidR="00A365DA" w:rsidRPr="00CC1F3C">
        <w:rPr>
          <w:rFonts w:cstheme="minorHAnsi"/>
          <w:sz w:val="26"/>
          <w:szCs w:val="26"/>
        </w:rPr>
        <w:t xml:space="preserve"> </w:t>
      </w:r>
      <w:r w:rsidR="00DC7DE6" w:rsidRPr="00CC1F3C">
        <w:rPr>
          <w:rFonts w:cstheme="minorHAnsi"/>
          <w:b/>
          <w:sz w:val="26"/>
          <w:szCs w:val="26"/>
        </w:rPr>
        <w:t>μέσα σε ένα μήνα από την ημερομηνία υποβολής της αίτησης παραίτησης</w:t>
      </w:r>
      <w:r w:rsidR="00DC7DE6" w:rsidRPr="00CC1F3C">
        <w:rPr>
          <w:rFonts w:cstheme="minorHAnsi"/>
          <w:sz w:val="26"/>
          <w:szCs w:val="26"/>
        </w:rPr>
        <w:t xml:space="preserve">, </w:t>
      </w:r>
      <w:r w:rsidR="00DC7DE6" w:rsidRPr="00CC1F3C">
        <w:rPr>
          <w:rFonts w:cstheme="minorHAnsi"/>
          <w:b/>
          <w:sz w:val="26"/>
          <w:szCs w:val="26"/>
        </w:rPr>
        <w:t xml:space="preserve">π.χ. </w:t>
      </w:r>
      <w:r w:rsidR="00347396">
        <w:rPr>
          <w:rFonts w:cstheme="minorHAnsi"/>
          <w:b/>
          <w:sz w:val="26"/>
          <w:szCs w:val="26"/>
        </w:rPr>
        <w:t>αίτηση που έχει υποβληθεί στις 02-</w:t>
      </w:r>
      <w:r w:rsidR="00035FC3">
        <w:rPr>
          <w:rFonts w:cstheme="minorHAnsi"/>
          <w:b/>
          <w:sz w:val="26"/>
          <w:szCs w:val="26"/>
        </w:rPr>
        <w:t>02-2024</w:t>
      </w:r>
      <w:r w:rsidR="00DC7DE6" w:rsidRPr="00CC1F3C">
        <w:rPr>
          <w:rFonts w:cstheme="minorHAnsi"/>
          <w:b/>
          <w:sz w:val="26"/>
          <w:szCs w:val="26"/>
        </w:rPr>
        <w:t xml:space="preserve"> μ</w:t>
      </w:r>
      <w:r w:rsidR="00347396">
        <w:rPr>
          <w:rFonts w:cstheme="minorHAnsi"/>
          <w:b/>
          <w:sz w:val="26"/>
          <w:szCs w:val="26"/>
        </w:rPr>
        <w:t>πορεί να ανακληθεί ως και τις 02</w:t>
      </w:r>
      <w:r w:rsidR="00DC7DE6" w:rsidRPr="00CC1F3C">
        <w:rPr>
          <w:rFonts w:cstheme="minorHAnsi"/>
          <w:b/>
          <w:sz w:val="26"/>
          <w:szCs w:val="26"/>
        </w:rPr>
        <w:t>-</w:t>
      </w:r>
      <w:r w:rsidR="00CF4AED">
        <w:rPr>
          <w:rFonts w:cstheme="minorHAnsi"/>
          <w:b/>
          <w:sz w:val="26"/>
          <w:szCs w:val="26"/>
        </w:rPr>
        <w:t>0</w:t>
      </w:r>
      <w:r w:rsidR="00DC7DE6" w:rsidRPr="00CC1F3C">
        <w:rPr>
          <w:rFonts w:cstheme="minorHAnsi"/>
          <w:b/>
          <w:sz w:val="26"/>
          <w:szCs w:val="26"/>
        </w:rPr>
        <w:t>3-202</w:t>
      </w:r>
      <w:r w:rsidR="00035FC3">
        <w:rPr>
          <w:rFonts w:cstheme="minorHAnsi"/>
          <w:b/>
          <w:sz w:val="26"/>
          <w:szCs w:val="26"/>
        </w:rPr>
        <w:t>4</w:t>
      </w:r>
      <w:r w:rsidR="00DC7DE6" w:rsidRPr="00CC1F3C">
        <w:rPr>
          <w:rFonts w:cstheme="minorHAnsi"/>
          <w:sz w:val="26"/>
          <w:szCs w:val="26"/>
        </w:rPr>
        <w:t>.</w:t>
      </w:r>
      <w:r w:rsidR="00A365DA" w:rsidRPr="00CC1F3C">
        <w:rPr>
          <w:rFonts w:cstheme="minorHAnsi"/>
          <w:sz w:val="26"/>
          <w:szCs w:val="26"/>
        </w:rPr>
        <w:t xml:space="preserve"> </w:t>
      </w:r>
    </w:p>
    <w:p w:rsidR="00A365DA" w:rsidRPr="00015568" w:rsidRDefault="00015568" w:rsidP="00015568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 w:rsidR="00035FC3">
        <w:rPr>
          <w:rFonts w:cstheme="minorHAnsi"/>
          <w:b/>
          <w:sz w:val="26"/>
          <w:szCs w:val="26"/>
        </w:rPr>
        <w:t>Σας ενημερώνουμε</w:t>
      </w:r>
      <w:r w:rsidR="00DC7DE6" w:rsidRPr="00015568">
        <w:rPr>
          <w:rFonts w:cstheme="minorHAnsi"/>
          <w:b/>
          <w:sz w:val="26"/>
          <w:szCs w:val="26"/>
        </w:rPr>
        <w:t xml:space="preserve"> ότι ισχύει και για το τρέχον σχολικό έτος η δυνατότητα της εξ αποστάσεως υποβολής της αίτησης παραίτησης ή/και ανάκλησης αυτής μέσω της Ενιαίας Ψηφιακής Πύλης της Δημόσιας Διοίκησης (</w:t>
      </w:r>
      <w:proofErr w:type="spellStart"/>
      <w:r w:rsidR="00DC7DE6" w:rsidRPr="00015568">
        <w:rPr>
          <w:rFonts w:cstheme="minorHAnsi"/>
          <w:b/>
          <w:sz w:val="26"/>
          <w:szCs w:val="26"/>
        </w:rPr>
        <w:t>gov.gr</w:t>
      </w:r>
      <w:proofErr w:type="spellEnd"/>
      <w:r w:rsidR="00DC7DE6" w:rsidRPr="00015568">
        <w:rPr>
          <w:rFonts w:cstheme="minorHAnsi"/>
          <w:b/>
          <w:sz w:val="26"/>
          <w:szCs w:val="26"/>
        </w:rPr>
        <w:t>) του Υπουργείου Ψηφιακής Διακυβέρνησης, όπως αναφέρεται στην αριθ. 41410/Ε3/30-3-2020 (ΑΔΑ: ΩΙΩΖ46ΜΤΛΗ-2Τ4)</w:t>
      </w:r>
      <w:r w:rsidRPr="00015568">
        <w:rPr>
          <w:rFonts w:cstheme="minorHAnsi"/>
          <w:b/>
          <w:sz w:val="26"/>
          <w:szCs w:val="26"/>
        </w:rPr>
        <w:t xml:space="preserve"> </w:t>
      </w:r>
      <w:r w:rsidR="00DC7DE6" w:rsidRPr="00015568">
        <w:rPr>
          <w:rFonts w:cstheme="minorHAnsi"/>
          <w:b/>
          <w:sz w:val="26"/>
          <w:szCs w:val="26"/>
        </w:rPr>
        <w:t>εγκύκλιο της Γενικής Διεύθυνσης Εκπαιδευτικού Προσωπικού Π.Ε. και Δ.Ε..</w:t>
      </w:r>
    </w:p>
    <w:p w:rsidR="00907632" w:rsidRPr="00015568" w:rsidRDefault="00015568" w:rsidP="00015568">
      <w:pPr>
        <w:tabs>
          <w:tab w:val="left" w:pos="357"/>
        </w:tabs>
        <w:spacing w:after="0" w:line="240" w:lineRule="auto"/>
        <w:jc w:val="both"/>
        <w:outlineLvl w:val="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 w:rsidR="00DC7DE6" w:rsidRPr="00015568">
        <w:rPr>
          <w:rFonts w:cstheme="minorHAnsi"/>
          <w:b/>
          <w:sz w:val="26"/>
          <w:szCs w:val="26"/>
        </w:rPr>
        <w:t>Επισημαίνεται ότι</w:t>
      </w:r>
      <w:r w:rsidR="00525D68" w:rsidRPr="00525D68">
        <w:rPr>
          <w:rFonts w:cstheme="minorHAnsi"/>
          <w:b/>
          <w:sz w:val="26"/>
          <w:szCs w:val="26"/>
        </w:rPr>
        <w:t>,</w:t>
      </w:r>
      <w:r w:rsidR="00DC7DE6" w:rsidRPr="00015568">
        <w:rPr>
          <w:rFonts w:cstheme="minorHAnsi"/>
          <w:b/>
          <w:sz w:val="26"/>
          <w:szCs w:val="26"/>
        </w:rPr>
        <w:t xml:space="preserve"> ακόμη και εάν οι υπεύθυνες δηλώσεις έχουν γίνει ηλεκτρονικά εντός των ορισθεισών προθεσμιών</w:t>
      </w:r>
      <w:r w:rsidR="00907632" w:rsidRPr="00015568">
        <w:rPr>
          <w:rFonts w:cstheme="minorHAnsi"/>
          <w:b/>
          <w:sz w:val="26"/>
          <w:szCs w:val="26"/>
        </w:rPr>
        <w:t xml:space="preserve"> στην πλατφόρμα </w:t>
      </w:r>
      <w:proofErr w:type="spellStart"/>
      <w:r w:rsidR="00907632" w:rsidRPr="00015568">
        <w:rPr>
          <w:rFonts w:cstheme="minorHAnsi"/>
          <w:b/>
          <w:sz w:val="26"/>
          <w:szCs w:val="26"/>
          <w:lang w:val="en-US"/>
        </w:rPr>
        <w:t>gov</w:t>
      </w:r>
      <w:proofErr w:type="spellEnd"/>
      <w:r w:rsidR="00907632" w:rsidRPr="00015568">
        <w:rPr>
          <w:rFonts w:cstheme="minorHAnsi"/>
          <w:b/>
          <w:sz w:val="26"/>
          <w:szCs w:val="26"/>
        </w:rPr>
        <w:t>.</w:t>
      </w:r>
      <w:proofErr w:type="spellStart"/>
      <w:r w:rsidR="00907632" w:rsidRPr="00015568">
        <w:rPr>
          <w:rFonts w:cstheme="minorHAnsi"/>
          <w:b/>
          <w:sz w:val="26"/>
          <w:szCs w:val="26"/>
          <w:lang w:val="en-US"/>
        </w:rPr>
        <w:t>gr</w:t>
      </w:r>
      <w:proofErr w:type="spellEnd"/>
      <w:r w:rsidR="00DC7DE6" w:rsidRPr="00015568">
        <w:rPr>
          <w:rFonts w:cstheme="minorHAnsi"/>
          <w:b/>
          <w:sz w:val="26"/>
          <w:szCs w:val="26"/>
        </w:rPr>
        <w:t xml:space="preserve">, </w:t>
      </w:r>
      <w:r w:rsidR="00DC7DE6" w:rsidRPr="00B46359">
        <w:rPr>
          <w:rFonts w:cstheme="minorHAnsi"/>
          <w:b/>
          <w:sz w:val="26"/>
          <w:szCs w:val="26"/>
          <w:u w:val="single"/>
        </w:rPr>
        <w:t>θα πρέπει και να υποβάλλονται εντός των ίδιων προθεσμιών</w:t>
      </w:r>
      <w:r w:rsidR="00525D68">
        <w:rPr>
          <w:rFonts w:cstheme="minorHAnsi"/>
          <w:b/>
          <w:sz w:val="26"/>
          <w:szCs w:val="26"/>
          <w:u w:val="single"/>
        </w:rPr>
        <w:t xml:space="preserve"> ηλεκτρονικά  στη</w:t>
      </w:r>
      <w:r w:rsidR="00907632" w:rsidRPr="00B46359">
        <w:rPr>
          <w:rFonts w:cstheme="minorHAnsi"/>
          <w:b/>
          <w:sz w:val="26"/>
          <w:szCs w:val="26"/>
          <w:u w:val="single"/>
        </w:rPr>
        <w:t xml:space="preserve"> Διεύθυνση Εκπαίδευσης.</w:t>
      </w:r>
      <w:r w:rsidR="00907632" w:rsidRPr="00015568">
        <w:rPr>
          <w:rFonts w:cstheme="minorHAnsi"/>
          <w:b/>
          <w:sz w:val="26"/>
          <w:szCs w:val="26"/>
        </w:rPr>
        <w:t xml:space="preserve"> </w:t>
      </w:r>
    </w:p>
    <w:p w:rsidR="00CF4AED" w:rsidRDefault="00A365DA" w:rsidP="00B9491D">
      <w:pPr>
        <w:tabs>
          <w:tab w:val="left" w:pos="357"/>
        </w:tabs>
        <w:spacing w:after="0" w:line="240" w:lineRule="auto"/>
        <w:jc w:val="center"/>
        <w:outlineLvl w:val="1"/>
        <w:rPr>
          <w:rFonts w:cstheme="minorHAnsi"/>
          <w:b/>
          <w:sz w:val="26"/>
          <w:szCs w:val="26"/>
          <w:u w:val="single"/>
        </w:rPr>
      </w:pPr>
      <w:r w:rsidRPr="00CC1F3C">
        <w:rPr>
          <w:rFonts w:cstheme="minorHAnsi"/>
          <w:b/>
          <w:sz w:val="26"/>
          <w:szCs w:val="26"/>
          <w:u w:val="single"/>
        </w:rPr>
        <w:t xml:space="preserve">ΔΗΛΑΔΗ ΔΕΝ ΑΡΚΕΙ </w:t>
      </w:r>
      <w:r w:rsidR="00015568">
        <w:rPr>
          <w:rFonts w:cstheme="minorHAnsi"/>
          <w:b/>
          <w:sz w:val="26"/>
          <w:szCs w:val="26"/>
          <w:u w:val="single"/>
        </w:rPr>
        <w:t xml:space="preserve">ΚΑΠΟΙΟΣ </w:t>
      </w:r>
      <w:r w:rsidRPr="00CC1F3C">
        <w:rPr>
          <w:rFonts w:cstheme="minorHAnsi"/>
          <w:b/>
          <w:sz w:val="26"/>
          <w:szCs w:val="26"/>
          <w:u w:val="single"/>
        </w:rPr>
        <w:t>ΝΑ ΣΥΝΤΑΞΕΙ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</w:t>
      </w:r>
      <w:r w:rsidRPr="00CC1F3C">
        <w:rPr>
          <w:rFonts w:cstheme="minorHAnsi"/>
          <w:b/>
          <w:sz w:val="26"/>
          <w:szCs w:val="26"/>
          <w:u w:val="single"/>
        </w:rPr>
        <w:t>-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</w:t>
      </w:r>
      <w:r w:rsidRPr="00CC1F3C">
        <w:rPr>
          <w:rFonts w:cstheme="minorHAnsi"/>
          <w:b/>
          <w:sz w:val="26"/>
          <w:szCs w:val="26"/>
          <w:u w:val="single"/>
        </w:rPr>
        <w:t xml:space="preserve">ΕΚΔΩΣΕΙ ΤΗΝ ΥΠΕΥΘΥΝΗ ΔΗΛΩΣΗ ΠΑΡΑΙΤΗΣΗΣ ΜΕΣΩ 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</w:t>
      </w:r>
      <w:r w:rsidR="00907632" w:rsidRPr="00CC1F3C">
        <w:rPr>
          <w:rFonts w:cstheme="minorHAnsi"/>
          <w:b/>
          <w:sz w:val="26"/>
          <w:szCs w:val="26"/>
          <w:u w:val="single"/>
          <w:lang w:val="en-US"/>
        </w:rPr>
        <w:t>GOV</w:t>
      </w:r>
      <w:r w:rsidR="00907632" w:rsidRPr="00CC1F3C">
        <w:rPr>
          <w:rFonts w:cstheme="minorHAnsi"/>
          <w:b/>
          <w:sz w:val="26"/>
          <w:szCs w:val="26"/>
          <w:u w:val="single"/>
        </w:rPr>
        <w:t>.</w:t>
      </w:r>
      <w:r w:rsidR="00907632" w:rsidRPr="00CC1F3C">
        <w:rPr>
          <w:rFonts w:cstheme="minorHAnsi"/>
          <w:b/>
          <w:sz w:val="26"/>
          <w:szCs w:val="26"/>
          <w:u w:val="single"/>
          <w:lang w:val="en-US"/>
        </w:rPr>
        <w:t>GR</w:t>
      </w:r>
      <w:r w:rsidR="00D744F6" w:rsidRPr="00D744F6">
        <w:rPr>
          <w:rFonts w:cstheme="minorHAnsi"/>
          <w:b/>
          <w:sz w:val="26"/>
          <w:szCs w:val="26"/>
          <w:u w:val="single"/>
        </w:rPr>
        <w:t>,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ΑΛΛΑ ΑΦΟΥ ΚΑΝΕΙ ΛΗΨΗ ΑΥΤΗΣ (</w:t>
      </w:r>
      <w:r w:rsidR="00907632" w:rsidRPr="00CC1F3C">
        <w:rPr>
          <w:rFonts w:cstheme="minorHAnsi"/>
          <w:b/>
          <w:sz w:val="26"/>
          <w:szCs w:val="26"/>
          <w:u w:val="single"/>
          <w:lang w:val="en-US"/>
        </w:rPr>
        <w:t>DOWNLOAD</w:t>
      </w:r>
      <w:r w:rsidR="00907632" w:rsidRPr="00CC1F3C">
        <w:rPr>
          <w:rFonts w:cstheme="minorHAnsi"/>
          <w:b/>
          <w:sz w:val="26"/>
          <w:szCs w:val="26"/>
          <w:u w:val="single"/>
        </w:rPr>
        <w:t>), ΘΑ ΤΗΝ ΕΠΙΣΥΝΑΨΕΙ ΣΕ ΜΗΝΥΜΑ ΗΛΕΚΤΡΟΝΙΚΟΥ ΤΑΧΥΔΡΟΜΕΙΟΥ (</w:t>
      </w:r>
      <w:r w:rsidRPr="00CC1F3C">
        <w:rPr>
          <w:rFonts w:cstheme="minorHAnsi"/>
          <w:b/>
          <w:sz w:val="26"/>
          <w:szCs w:val="26"/>
          <w:u w:val="single"/>
          <w:lang w:val="en-US"/>
        </w:rPr>
        <w:t>e</w:t>
      </w:r>
      <w:r w:rsidRPr="00CC1F3C">
        <w:rPr>
          <w:rFonts w:cstheme="minorHAnsi"/>
          <w:b/>
          <w:sz w:val="26"/>
          <w:szCs w:val="26"/>
          <w:u w:val="single"/>
        </w:rPr>
        <w:t>-</w:t>
      </w:r>
      <w:r w:rsidRPr="00CC1F3C">
        <w:rPr>
          <w:rFonts w:cstheme="minorHAnsi"/>
          <w:b/>
          <w:sz w:val="26"/>
          <w:szCs w:val="26"/>
          <w:u w:val="single"/>
          <w:lang w:val="en-US"/>
        </w:rPr>
        <w:t>mai</w:t>
      </w:r>
      <w:r w:rsidR="00015568">
        <w:rPr>
          <w:rFonts w:cstheme="minorHAnsi"/>
          <w:b/>
          <w:sz w:val="26"/>
          <w:szCs w:val="26"/>
          <w:u w:val="single"/>
          <w:lang w:val="en-US"/>
        </w:rPr>
        <w:t>l</w:t>
      </w:r>
      <w:r w:rsidR="00907632" w:rsidRPr="00CC1F3C">
        <w:rPr>
          <w:rFonts w:cstheme="minorHAnsi"/>
          <w:b/>
          <w:sz w:val="26"/>
          <w:szCs w:val="26"/>
          <w:u w:val="single"/>
        </w:rPr>
        <w:t>) ΠΟΥ</w:t>
      </w:r>
      <w:r w:rsidR="00CF4AED">
        <w:rPr>
          <w:rFonts w:cstheme="minorHAnsi"/>
          <w:b/>
          <w:sz w:val="26"/>
          <w:szCs w:val="26"/>
          <w:u w:val="single"/>
        </w:rPr>
        <w:t xml:space="preserve"> ΘΑ ΑΠΟΣΤΕΙΛΕΙ ΕΝΤΟΣ ΤΩΝ ΝΟΜΙΜΩΝ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ΠΡΟΘΕΣΜΙΩΝ ΣΤΗ Δ/ΝΣΗ Α/ΘΜΙΑΣ ΕΚΠ/ΣΗΣ ΙΩΑΝΝΙΝΩΝ </w:t>
      </w:r>
      <w:r w:rsidR="00174D88">
        <w:rPr>
          <w:rFonts w:cstheme="minorHAnsi"/>
          <w:b/>
          <w:sz w:val="26"/>
          <w:szCs w:val="26"/>
          <w:u w:val="single"/>
        </w:rPr>
        <w:t xml:space="preserve">ΣΤΗΝ ΗΛΕΚΤΡΟΝΙΚΗ </w:t>
      </w:r>
      <w:r w:rsidR="00015568">
        <w:rPr>
          <w:rFonts w:cstheme="minorHAnsi"/>
          <w:b/>
          <w:sz w:val="26"/>
          <w:szCs w:val="26"/>
          <w:u w:val="single"/>
        </w:rPr>
        <w:t>Δ/ΝΣΗ:</w:t>
      </w:r>
      <w:r w:rsidR="00907632" w:rsidRPr="00CC1F3C">
        <w:rPr>
          <w:rFonts w:cstheme="minorHAnsi"/>
          <w:b/>
          <w:sz w:val="26"/>
          <w:szCs w:val="26"/>
          <w:u w:val="single"/>
        </w:rPr>
        <w:t xml:space="preserve">  </w:t>
      </w:r>
      <w:hyperlink r:id="rId6" w:history="1">
        <w:r w:rsidR="00907632" w:rsidRPr="00CC1F3C">
          <w:rPr>
            <w:rStyle w:val="-"/>
            <w:rFonts w:cstheme="minorHAnsi"/>
            <w:b/>
            <w:sz w:val="26"/>
            <w:szCs w:val="26"/>
            <w:lang w:val="en-US"/>
          </w:rPr>
          <w:t>mail</w:t>
        </w:r>
        <w:r w:rsidR="00907632" w:rsidRPr="00CC1F3C">
          <w:rPr>
            <w:rStyle w:val="-"/>
            <w:rFonts w:cstheme="minorHAnsi"/>
            <w:b/>
            <w:sz w:val="26"/>
            <w:szCs w:val="26"/>
          </w:rPr>
          <w:t>@</w:t>
        </w:r>
        <w:proofErr w:type="spellStart"/>
        <w:r w:rsidR="00907632" w:rsidRPr="00CC1F3C">
          <w:rPr>
            <w:rStyle w:val="-"/>
            <w:rFonts w:cstheme="minorHAnsi"/>
            <w:b/>
            <w:sz w:val="26"/>
            <w:szCs w:val="26"/>
            <w:lang w:val="en-US"/>
          </w:rPr>
          <w:t>dipe</w:t>
        </w:r>
        <w:proofErr w:type="spellEnd"/>
        <w:r w:rsidR="00907632" w:rsidRPr="00CC1F3C">
          <w:rPr>
            <w:rStyle w:val="-"/>
            <w:rFonts w:cstheme="minorHAnsi"/>
            <w:b/>
            <w:sz w:val="26"/>
            <w:szCs w:val="26"/>
          </w:rPr>
          <w:t>.</w:t>
        </w:r>
        <w:proofErr w:type="spellStart"/>
        <w:r w:rsidR="00907632" w:rsidRPr="00CC1F3C">
          <w:rPr>
            <w:rStyle w:val="-"/>
            <w:rFonts w:cstheme="minorHAnsi"/>
            <w:b/>
            <w:sz w:val="26"/>
            <w:szCs w:val="26"/>
            <w:lang w:val="en-US"/>
          </w:rPr>
          <w:t>ioa</w:t>
        </w:r>
        <w:proofErr w:type="spellEnd"/>
        <w:r w:rsidR="00907632" w:rsidRPr="00CC1F3C">
          <w:rPr>
            <w:rStyle w:val="-"/>
            <w:rFonts w:cstheme="minorHAnsi"/>
            <w:b/>
            <w:sz w:val="26"/>
            <w:szCs w:val="26"/>
          </w:rPr>
          <w:t>.</w:t>
        </w:r>
        <w:proofErr w:type="spellStart"/>
        <w:r w:rsidR="00907632" w:rsidRPr="00CC1F3C">
          <w:rPr>
            <w:rStyle w:val="-"/>
            <w:rFonts w:cstheme="minorHAnsi"/>
            <w:b/>
            <w:sz w:val="26"/>
            <w:szCs w:val="26"/>
            <w:lang w:val="en-US"/>
          </w:rPr>
          <w:t>sch</w:t>
        </w:r>
        <w:proofErr w:type="spellEnd"/>
        <w:r w:rsidR="00907632" w:rsidRPr="00CC1F3C">
          <w:rPr>
            <w:rStyle w:val="-"/>
            <w:rFonts w:cstheme="minorHAnsi"/>
            <w:b/>
            <w:sz w:val="26"/>
            <w:szCs w:val="26"/>
          </w:rPr>
          <w:t>.</w:t>
        </w:r>
        <w:proofErr w:type="spellStart"/>
        <w:r w:rsidR="00907632" w:rsidRPr="00CC1F3C">
          <w:rPr>
            <w:rStyle w:val="-"/>
            <w:rFonts w:cstheme="minorHAnsi"/>
            <w:b/>
            <w:sz w:val="26"/>
            <w:szCs w:val="26"/>
            <w:lang w:val="en-US"/>
          </w:rPr>
          <w:t>gr</w:t>
        </w:r>
        <w:proofErr w:type="spellEnd"/>
      </w:hyperlink>
      <w:r w:rsidR="00907632" w:rsidRPr="00CC1F3C">
        <w:rPr>
          <w:rFonts w:cstheme="minorHAnsi"/>
          <w:b/>
          <w:sz w:val="26"/>
          <w:szCs w:val="26"/>
          <w:u w:val="single"/>
        </w:rPr>
        <w:t>.</w:t>
      </w:r>
      <w:r w:rsidR="00CF4AED">
        <w:rPr>
          <w:rFonts w:cstheme="minorHAnsi"/>
          <w:b/>
          <w:sz w:val="26"/>
          <w:szCs w:val="26"/>
          <w:u w:val="single"/>
        </w:rPr>
        <w:t xml:space="preserve"> </w:t>
      </w:r>
    </w:p>
    <w:p w:rsidR="002325B4" w:rsidRPr="00035FC3" w:rsidRDefault="00CF4AED" w:rsidP="00035FC3">
      <w:pPr>
        <w:tabs>
          <w:tab w:val="left" w:pos="357"/>
        </w:tabs>
        <w:spacing w:after="0" w:line="240" w:lineRule="auto"/>
        <w:jc w:val="center"/>
        <w:outlineLvl w:val="1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Η ΔΙΑΔΙΚΑΣΙΑ ΘΕΩΡΕΙΤΑΙ ΟΛΟΚΛΗΡΩΜΕΝΗ ΕΦΟΣΟΝ Ο ΕΚΠΑΙΔΕΥΤΙΚΟΣ ΛΑΒΕΙ ΑΡΙΘΜΟ ΠΡΩΤΟΚΟΛΛΟΥ</w:t>
      </w:r>
      <w:r w:rsidR="00174D88">
        <w:rPr>
          <w:rFonts w:cstheme="minorHAnsi"/>
          <w:b/>
          <w:sz w:val="26"/>
          <w:szCs w:val="26"/>
          <w:u w:val="single"/>
        </w:rPr>
        <w:t>.</w:t>
      </w:r>
    </w:p>
    <w:p w:rsidR="00CC1F3C" w:rsidRPr="002325B4" w:rsidRDefault="00CC1F3C" w:rsidP="002325B4">
      <w:pPr>
        <w:tabs>
          <w:tab w:val="left" w:pos="357"/>
        </w:tabs>
        <w:spacing w:after="0" w:line="240" w:lineRule="auto"/>
        <w:jc w:val="center"/>
        <w:outlineLvl w:val="1"/>
        <w:rPr>
          <w:rFonts w:eastAsia="Times New Roman" w:cstheme="minorHAnsi"/>
          <w:sz w:val="28"/>
          <w:szCs w:val="28"/>
          <w:u w:val="single"/>
          <w:lang w:eastAsia="el-GR"/>
        </w:rPr>
      </w:pPr>
    </w:p>
    <w:p w:rsidR="00E208CA" w:rsidRDefault="00B46359" w:rsidP="00B46359">
      <w:pPr>
        <w:tabs>
          <w:tab w:val="left" w:pos="0"/>
        </w:tabs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E208CA" w:rsidRDefault="00E208CA" w:rsidP="00B46359">
      <w:pPr>
        <w:tabs>
          <w:tab w:val="left" w:pos="0"/>
        </w:tabs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B46359" w:rsidRDefault="00B46359" w:rsidP="00B46359">
      <w:pPr>
        <w:tabs>
          <w:tab w:val="left" w:pos="0"/>
        </w:tabs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lastRenderedPageBreak/>
        <w:t>Για την περίπτωση που επιθυμείτε να προσκομίσετε την αίτηση παραίτησής σας ιδιοχείρως στην υπηρεσία, παρακαλούμε όπως χρησιμοποιήσετε το</w:t>
      </w:r>
      <w:r w:rsidR="002325B4">
        <w:rPr>
          <w:rFonts w:eastAsia="Times New Roman" w:cstheme="minorHAnsi"/>
          <w:sz w:val="28"/>
          <w:szCs w:val="28"/>
          <w:lang w:eastAsia="el-GR"/>
        </w:rPr>
        <w:t xml:space="preserve"> εξής προτεινόμενο κείμενο:</w:t>
      </w:r>
      <w:r w:rsidR="002325B4" w:rsidRPr="002325B4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325B4">
        <w:rPr>
          <w:rFonts w:eastAsia="Times New Roman" w:cstheme="minorHAnsi"/>
          <w:sz w:val="28"/>
          <w:szCs w:val="28"/>
          <w:lang w:eastAsia="el-GR"/>
        </w:rPr>
        <w:t xml:space="preserve">«δηλώνω ότι: </w:t>
      </w:r>
      <w:r w:rsidR="002325B4" w:rsidRPr="00B9491D">
        <w:rPr>
          <w:rFonts w:eastAsia="Times New Roman" w:cstheme="minorHAnsi"/>
          <w:b/>
          <w:i/>
          <w:sz w:val="28"/>
          <w:szCs w:val="28"/>
          <w:lang w:eastAsia="el-GR"/>
        </w:rPr>
        <w:t>υποβάλλω αίτηση παραίτησης από την υπηρεσία σύμφωνα με</w:t>
      </w:r>
      <w:r w:rsidR="00035FC3">
        <w:rPr>
          <w:rFonts w:eastAsia="Times New Roman" w:cstheme="minorHAnsi"/>
          <w:b/>
          <w:i/>
          <w:sz w:val="28"/>
          <w:szCs w:val="28"/>
          <w:lang w:eastAsia="el-GR"/>
        </w:rPr>
        <w:t xml:space="preserve"> τις διατάξεις της με αριθμ.5420/Ε3/18-01-2024</w:t>
      </w:r>
      <w:r w:rsidR="002325B4" w:rsidRPr="00B9491D">
        <w:rPr>
          <w:rFonts w:eastAsia="Times New Roman" w:cstheme="minorHAnsi"/>
          <w:b/>
          <w:i/>
          <w:sz w:val="28"/>
          <w:szCs w:val="28"/>
          <w:lang w:eastAsia="el-GR"/>
        </w:rPr>
        <w:t xml:space="preserve"> </w:t>
      </w:r>
      <w:r w:rsidR="00035FC3">
        <w:rPr>
          <w:rFonts w:eastAsia="Times New Roman" w:cstheme="minorHAnsi"/>
          <w:b/>
          <w:i/>
          <w:sz w:val="28"/>
          <w:szCs w:val="28"/>
          <w:lang w:eastAsia="el-GR"/>
        </w:rPr>
        <w:t>(ΑΔΑ:ΨΡ2Ο46ΝΚΠΔ-Ω33</w:t>
      </w:r>
      <w:r w:rsidR="002325B4" w:rsidRPr="00B9491D">
        <w:rPr>
          <w:rFonts w:eastAsia="Times New Roman" w:cstheme="minorHAnsi"/>
          <w:b/>
          <w:i/>
          <w:sz w:val="28"/>
          <w:szCs w:val="28"/>
          <w:lang w:eastAsia="el-GR"/>
        </w:rPr>
        <w:t>) εγκυκλίου του Υ.ΠΑΙ.Θ.</w:t>
      </w:r>
      <w:r w:rsidR="00035FC3">
        <w:rPr>
          <w:rFonts w:eastAsia="Times New Roman" w:cstheme="minorHAnsi"/>
          <w:b/>
          <w:i/>
          <w:sz w:val="28"/>
          <w:szCs w:val="28"/>
          <w:lang w:eastAsia="el-GR"/>
        </w:rPr>
        <w:t>Α.</w:t>
      </w:r>
      <w:r w:rsidR="002325B4" w:rsidRPr="00B9491D">
        <w:rPr>
          <w:rFonts w:eastAsia="Times New Roman" w:cstheme="minorHAnsi"/>
          <w:b/>
          <w:i/>
          <w:sz w:val="28"/>
          <w:szCs w:val="28"/>
          <w:lang w:eastAsia="el-GR"/>
        </w:rPr>
        <w:t>, την παρ. 2 του άρθρου 46 του 4777/2021 και του άρθρου 148 του ν. 3528/2007</w:t>
      </w:r>
      <w:r w:rsidR="002325B4">
        <w:rPr>
          <w:rFonts w:eastAsia="Times New Roman" w:cstheme="minorHAnsi"/>
          <w:sz w:val="28"/>
          <w:szCs w:val="28"/>
          <w:lang w:eastAsia="el-GR"/>
        </w:rPr>
        <w:t xml:space="preserve">. </w:t>
      </w:r>
      <w:r w:rsidR="002325B4">
        <w:rPr>
          <w:rFonts w:eastAsia="Times New Roman" w:cstheme="minorHAnsi"/>
          <w:b/>
          <w:i/>
          <w:sz w:val="28"/>
          <w:szCs w:val="28"/>
          <w:lang w:eastAsia="el-GR"/>
        </w:rPr>
        <w:t xml:space="preserve">Δηλώνω επίσης ότι έχω γνώση σχετικά με τη θεμελίωση, ή όχι, του συνταξιοδοτικού μου δικαιώματος. </w:t>
      </w:r>
      <w:r w:rsidR="002325B4">
        <w:rPr>
          <w:rFonts w:eastAsia="Times New Roman" w:cstheme="minorHAnsi"/>
          <w:sz w:val="28"/>
          <w:szCs w:val="28"/>
          <w:lang w:eastAsia="el-GR"/>
        </w:rPr>
        <w:t xml:space="preserve">» </w:t>
      </w:r>
      <w:r>
        <w:rPr>
          <w:rFonts w:eastAsia="Times New Roman" w:cstheme="minorHAnsi"/>
          <w:sz w:val="28"/>
          <w:szCs w:val="28"/>
          <w:lang w:eastAsia="el-GR"/>
        </w:rPr>
        <w:t xml:space="preserve">.  </w:t>
      </w:r>
    </w:p>
    <w:p w:rsidR="00174D88" w:rsidRDefault="00174D88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174D88" w:rsidRDefault="00174D88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Πέρα από την ανωτέρω ΥΠΕΥΘΥΝΗ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sz w:val="28"/>
          <w:szCs w:val="28"/>
          <w:lang w:eastAsia="el-GR"/>
        </w:rPr>
        <w:t>ΔΗΛΩΣΗ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 – ΑΙΤΗΣΗ </w:t>
      </w:r>
      <w:r>
        <w:rPr>
          <w:rFonts w:eastAsia="Times New Roman" w:cstheme="minorHAnsi"/>
          <w:sz w:val="28"/>
          <w:szCs w:val="28"/>
          <w:lang w:eastAsia="el-GR"/>
        </w:rPr>
        <w:t xml:space="preserve"> ΠΑΡΑΙΤΗΣΗΣ δεν </w:t>
      </w:r>
      <w:r w:rsidR="00F17E20">
        <w:rPr>
          <w:rFonts w:eastAsia="Times New Roman" w:cstheme="minorHAnsi"/>
          <w:sz w:val="28"/>
          <w:szCs w:val="28"/>
          <w:lang w:eastAsia="el-GR"/>
        </w:rPr>
        <w:t>θα υποβληθούν</w:t>
      </w:r>
      <w:r w:rsidR="00525D68" w:rsidRPr="00525D68">
        <w:rPr>
          <w:rFonts w:eastAsia="Times New Roman" w:cstheme="minorHAnsi"/>
          <w:sz w:val="28"/>
          <w:szCs w:val="28"/>
          <w:lang w:eastAsia="el-GR"/>
        </w:rPr>
        <w:t>,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 προς το παρόν</w:t>
      </w:r>
      <w:r w:rsidR="00525D68" w:rsidRPr="00525D68">
        <w:rPr>
          <w:rFonts w:eastAsia="Times New Roman" w:cstheme="minorHAnsi"/>
          <w:sz w:val="28"/>
          <w:szCs w:val="28"/>
          <w:lang w:eastAsia="el-GR"/>
        </w:rPr>
        <w:t>,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sz w:val="28"/>
          <w:szCs w:val="28"/>
          <w:lang w:eastAsia="el-GR"/>
        </w:rPr>
        <w:t>άλλ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α </w:t>
      </w:r>
      <w:r>
        <w:rPr>
          <w:rFonts w:eastAsia="Times New Roman" w:cstheme="minorHAnsi"/>
          <w:sz w:val="28"/>
          <w:szCs w:val="28"/>
          <w:lang w:eastAsia="el-GR"/>
        </w:rPr>
        <w:t>δικαιολογητικ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ά. </w:t>
      </w:r>
      <w:r>
        <w:rPr>
          <w:rFonts w:eastAsia="Times New Roman" w:cstheme="minorHAnsi"/>
          <w:sz w:val="28"/>
          <w:szCs w:val="28"/>
          <w:lang w:eastAsia="el-GR"/>
        </w:rPr>
        <w:t>Αυτά θα υποβληθούν με νέα ανακοίνωση το καλοκαίρι και θα προωθηθούν μετά την 31</w:t>
      </w:r>
      <w:r>
        <w:rPr>
          <w:rFonts w:eastAsia="Times New Roman" w:cstheme="minorHAnsi"/>
          <w:sz w:val="28"/>
          <w:szCs w:val="28"/>
          <w:vertAlign w:val="superscript"/>
          <w:lang w:eastAsia="el-GR"/>
        </w:rPr>
        <w:t xml:space="preserve">η </w:t>
      </w:r>
      <w:r w:rsidR="00035FC3">
        <w:rPr>
          <w:rFonts w:eastAsia="Times New Roman" w:cstheme="minorHAnsi"/>
          <w:sz w:val="28"/>
          <w:szCs w:val="28"/>
          <w:lang w:eastAsia="el-GR"/>
        </w:rPr>
        <w:t>Αυγούστου 2024</w:t>
      </w:r>
      <w:r>
        <w:rPr>
          <w:rFonts w:eastAsia="Times New Roman" w:cstheme="minorHAnsi"/>
          <w:sz w:val="28"/>
          <w:szCs w:val="28"/>
          <w:lang w:eastAsia="el-GR"/>
        </w:rPr>
        <w:t xml:space="preserve"> στο Γ.Λ.Κ.</w:t>
      </w:r>
      <w:r w:rsidR="004A5746">
        <w:rPr>
          <w:rFonts w:eastAsia="Times New Roman" w:cstheme="minorHAnsi"/>
          <w:sz w:val="28"/>
          <w:szCs w:val="28"/>
          <w:lang w:eastAsia="el-GR"/>
        </w:rPr>
        <w:t xml:space="preserve"> και στα λοιπά ταμεία</w:t>
      </w:r>
      <w:r w:rsidR="00525D68" w:rsidRPr="00525D68">
        <w:rPr>
          <w:rFonts w:eastAsia="Times New Roman" w:cstheme="minorHAnsi"/>
          <w:sz w:val="28"/>
          <w:szCs w:val="28"/>
          <w:lang w:eastAsia="el-GR"/>
        </w:rPr>
        <w:t>,</w:t>
      </w:r>
      <w:r>
        <w:rPr>
          <w:rFonts w:eastAsia="Times New Roman" w:cstheme="minorHAnsi"/>
          <w:sz w:val="28"/>
          <w:szCs w:val="28"/>
          <w:lang w:eastAsia="el-GR"/>
        </w:rPr>
        <w:t xml:space="preserve"> με προτεραιότητα τις αιτήσεις που θα υποβληθούν </w:t>
      </w:r>
      <w:r w:rsidR="00F17E20">
        <w:rPr>
          <w:rFonts w:eastAsia="Times New Roman" w:cstheme="minorHAnsi"/>
          <w:sz w:val="28"/>
          <w:szCs w:val="28"/>
          <w:lang w:eastAsia="el-GR"/>
        </w:rPr>
        <w:t>νωρίτερα (δηλαδή με βάση τον αριθμό πρωτοκόλλου π</w:t>
      </w:r>
      <w:r w:rsidR="004A5746">
        <w:rPr>
          <w:rFonts w:eastAsia="Times New Roman" w:cstheme="minorHAnsi"/>
          <w:sz w:val="28"/>
          <w:szCs w:val="28"/>
          <w:lang w:eastAsia="el-GR"/>
        </w:rPr>
        <w:t>ου θα λά</w:t>
      </w:r>
      <w:r w:rsidR="00035FC3">
        <w:rPr>
          <w:rFonts w:eastAsia="Times New Roman" w:cstheme="minorHAnsi"/>
          <w:sz w:val="28"/>
          <w:szCs w:val="28"/>
          <w:lang w:eastAsia="el-GR"/>
        </w:rPr>
        <w:t>βουν οι αιτούντες έως 12</w:t>
      </w:r>
      <w:r w:rsidR="002722B4">
        <w:rPr>
          <w:rFonts w:eastAsia="Times New Roman" w:cstheme="minorHAnsi"/>
          <w:sz w:val="28"/>
          <w:szCs w:val="28"/>
          <w:lang w:eastAsia="el-GR"/>
        </w:rPr>
        <w:t xml:space="preserve"> Φεβρουαρίου</w:t>
      </w:r>
      <w:r w:rsidR="00035FC3">
        <w:rPr>
          <w:rFonts w:eastAsia="Times New Roman" w:cstheme="minorHAnsi"/>
          <w:sz w:val="28"/>
          <w:szCs w:val="28"/>
          <w:lang w:eastAsia="el-GR"/>
        </w:rPr>
        <w:t xml:space="preserve"> 2024</w:t>
      </w:r>
      <w:r w:rsidR="00F17E20">
        <w:rPr>
          <w:rFonts w:eastAsia="Times New Roman" w:cstheme="minorHAnsi"/>
          <w:sz w:val="28"/>
          <w:szCs w:val="28"/>
          <w:lang w:eastAsia="el-GR"/>
        </w:rPr>
        <w:t xml:space="preserve">). </w:t>
      </w:r>
    </w:p>
    <w:p w:rsidR="004A5746" w:rsidRDefault="004A5746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E90942" w:rsidRDefault="0014254C" w:rsidP="002722B4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Επισημαίνουμε ότι</w:t>
      </w:r>
      <w:r w:rsidR="00525D68" w:rsidRPr="00525D68">
        <w:rPr>
          <w:rFonts w:eastAsia="Times New Roman" w:cstheme="minorHAnsi"/>
          <w:sz w:val="28"/>
          <w:szCs w:val="28"/>
          <w:lang w:eastAsia="el-GR"/>
        </w:rPr>
        <w:t>,</w:t>
      </w:r>
      <w:r w:rsidR="00E90942">
        <w:rPr>
          <w:rFonts w:eastAsia="Times New Roman" w:cstheme="minorHAnsi"/>
          <w:sz w:val="28"/>
          <w:szCs w:val="28"/>
          <w:lang w:eastAsia="el-GR"/>
        </w:rPr>
        <w:t xml:space="preserve"> είναι </w:t>
      </w:r>
      <w:r w:rsidR="002722B4">
        <w:rPr>
          <w:rFonts w:eastAsia="Times New Roman" w:cstheme="minorHAnsi"/>
          <w:sz w:val="28"/>
          <w:szCs w:val="28"/>
          <w:lang w:eastAsia="el-GR"/>
        </w:rPr>
        <w:t>ιδιαίτερα κρίσιμο</w:t>
      </w:r>
      <w:r w:rsidR="00E90942">
        <w:rPr>
          <w:rFonts w:eastAsia="Times New Roman" w:cstheme="minorHAnsi"/>
          <w:sz w:val="28"/>
          <w:szCs w:val="28"/>
          <w:lang w:eastAsia="el-GR"/>
        </w:rPr>
        <w:t xml:space="preserve"> οι ενδιαφερόμενοι εκπαιδευτικοί να διερευνήσουν το δικαίωμα συνταξιοδότησής τους και να είναι απολύτως βέβαιοι ότι πληρούν τις προϋποθέσεις, ώστε να συνταξιοδοτηθούν</w:t>
      </w:r>
      <w:r w:rsidR="002722B4">
        <w:rPr>
          <w:rFonts w:eastAsia="Times New Roman" w:cstheme="minorHAnsi"/>
          <w:sz w:val="28"/>
          <w:szCs w:val="28"/>
          <w:lang w:eastAsia="el-GR"/>
        </w:rPr>
        <w:t>.</w:t>
      </w:r>
      <w:r w:rsidR="00E90942">
        <w:rPr>
          <w:rFonts w:eastAsia="Times New Roman" w:cstheme="minorHAnsi"/>
          <w:sz w:val="28"/>
          <w:szCs w:val="28"/>
          <w:lang w:eastAsia="el-GR"/>
        </w:rPr>
        <w:t xml:space="preserve">  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2722B4" w:rsidRDefault="002722B4" w:rsidP="002722B4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2722B4" w:rsidRDefault="002325B4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Σας ενημερώνουμε</w:t>
      </w:r>
      <w:r w:rsidR="002722B4">
        <w:rPr>
          <w:rFonts w:eastAsia="Times New Roman" w:cstheme="minorHAnsi"/>
          <w:sz w:val="28"/>
          <w:szCs w:val="28"/>
          <w:lang w:eastAsia="el-GR"/>
        </w:rPr>
        <w:t xml:space="preserve"> ότι </w:t>
      </w:r>
      <w:r w:rsidR="0014254C">
        <w:rPr>
          <w:rFonts w:eastAsia="Times New Roman" w:cstheme="minorHAnsi"/>
          <w:sz w:val="28"/>
          <w:szCs w:val="28"/>
          <w:lang w:eastAsia="el-GR"/>
        </w:rPr>
        <w:t>σύμφωνα με</w:t>
      </w:r>
      <w:r>
        <w:rPr>
          <w:rFonts w:eastAsia="Times New Roman" w:cstheme="minorHAnsi"/>
          <w:sz w:val="28"/>
          <w:szCs w:val="28"/>
          <w:lang w:eastAsia="el-GR"/>
        </w:rPr>
        <w:t xml:space="preserve"> τις ισχύουσες διατάξεις</w:t>
      </w:r>
      <w:r w:rsidR="00525D68" w:rsidRPr="00525D68">
        <w:rPr>
          <w:rFonts w:eastAsia="Times New Roman" w:cstheme="minorHAnsi"/>
          <w:sz w:val="28"/>
          <w:szCs w:val="28"/>
          <w:lang w:eastAsia="el-GR"/>
        </w:rPr>
        <w:t>,</w:t>
      </w:r>
      <w:r w:rsidR="0014254C">
        <w:rPr>
          <w:rFonts w:eastAsia="Times New Roman" w:cstheme="minorHAnsi"/>
          <w:sz w:val="28"/>
          <w:szCs w:val="28"/>
          <w:lang w:eastAsia="el-GR"/>
        </w:rPr>
        <w:t xml:space="preserve"> οι Διευθύνσεις</w:t>
      </w:r>
      <w:r>
        <w:rPr>
          <w:rFonts w:eastAsia="Times New Roman" w:cstheme="minorHAnsi"/>
          <w:sz w:val="28"/>
          <w:szCs w:val="28"/>
          <w:lang w:eastAsia="el-GR"/>
        </w:rPr>
        <w:t xml:space="preserve"> Εκπαίδευσης</w:t>
      </w:r>
      <w:r w:rsidR="0014254C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2325B4">
        <w:rPr>
          <w:rFonts w:eastAsia="Times New Roman" w:cstheme="minorHAnsi"/>
          <w:sz w:val="28"/>
          <w:szCs w:val="28"/>
          <w:lang w:eastAsia="el-GR"/>
        </w:rPr>
        <w:t>δ</w:t>
      </w:r>
      <w:r w:rsidR="0014254C" w:rsidRPr="002325B4">
        <w:rPr>
          <w:rFonts w:eastAsia="Times New Roman" w:cstheme="minorHAnsi"/>
          <w:sz w:val="28"/>
          <w:szCs w:val="28"/>
          <w:lang w:eastAsia="el-GR"/>
        </w:rPr>
        <w:t>ιαβιβάζουν τα απαιτούμενα δικαιολογητικά για τη σύνταξη των εκπαιδευτικών, των μελών ΕΕΠ-ΕΒΠ και διοικητικών υπαλλήλων της αρμοδιότητάς τους στην υπηρεσία συντάξεων του Γενικού Λογιστηρίου του Κράτους</w:t>
      </w:r>
      <w:r>
        <w:rPr>
          <w:rFonts w:eastAsia="Times New Roman" w:cstheme="minorHAnsi"/>
          <w:sz w:val="28"/>
          <w:szCs w:val="28"/>
          <w:lang w:eastAsia="el-GR"/>
        </w:rPr>
        <w:t xml:space="preserve"> διεκπεραιώνοντας τις διαδικασίες συνταξιοδότησης. </w:t>
      </w:r>
      <w:r w:rsidR="0014254C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AB1CD2" w:rsidRDefault="00AB1CD2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4A5746" w:rsidRPr="00015568" w:rsidRDefault="002325B4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Συνεπώς οι ενδιαφερόμενοι ενημερώνονται για τη θεμελίωση του συνταξιοδοτικού τους δικαιώματος, το ύψος της σύνταξης, τον χρόνο καταβολής της και </w:t>
      </w:r>
      <w:r w:rsidR="00C478A4">
        <w:rPr>
          <w:rFonts w:eastAsia="Times New Roman" w:cstheme="minorHAnsi"/>
          <w:sz w:val="28"/>
          <w:szCs w:val="28"/>
          <w:lang w:eastAsia="el-GR"/>
        </w:rPr>
        <w:t>άλλα σχετικά θέματα από τους υπεύθυνους φορείς χορήγησης σύνταξης (ΕΦΚΑ – ΓΛΚ, ΕΤΕΑΕΠ, ΜΤΠΥ)</w:t>
      </w:r>
      <w:r w:rsidR="00AB1CD2">
        <w:rPr>
          <w:rFonts w:eastAsia="Times New Roman" w:cstheme="minorHAnsi"/>
          <w:sz w:val="28"/>
          <w:szCs w:val="28"/>
          <w:lang w:eastAsia="el-GR"/>
        </w:rPr>
        <w:t>.</w:t>
      </w:r>
      <w:r w:rsidR="002722B4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14254C">
        <w:rPr>
          <w:rFonts w:eastAsia="Times New Roman" w:cstheme="minorHAnsi"/>
          <w:sz w:val="28"/>
          <w:szCs w:val="28"/>
          <w:lang w:eastAsia="el-GR"/>
        </w:rPr>
        <w:t xml:space="preserve">  </w:t>
      </w:r>
    </w:p>
    <w:p w:rsidR="00CC1F3C" w:rsidRPr="00015568" w:rsidRDefault="00CC1F3C" w:rsidP="00CC1F3C">
      <w:pPr>
        <w:tabs>
          <w:tab w:val="left" w:pos="357"/>
        </w:tabs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525D68" w:rsidRDefault="00E208CA" w:rsidP="00525D68">
      <w:pPr>
        <w:tabs>
          <w:tab w:val="left" w:pos="357"/>
        </w:tabs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>Ο ΑΝΑΠΛΗΡΩΤΗΣ ΔΙΕΥΘΥΝΤΗΣ</w:t>
      </w:r>
      <w:r w:rsidR="00525D68" w:rsidRPr="00015568">
        <w:rPr>
          <w:rFonts w:eastAsia="Times New Roman" w:cstheme="minorHAnsi"/>
          <w:b/>
          <w:sz w:val="28"/>
          <w:szCs w:val="28"/>
          <w:lang w:eastAsia="el-GR"/>
        </w:rPr>
        <w:t xml:space="preserve"> ΠΡΩΤΟΒΑΘΜΙΑΣ ΕΚΠΑΙΔΕΥ</w:t>
      </w:r>
      <w:r w:rsidR="00525D68">
        <w:rPr>
          <w:rFonts w:eastAsia="Times New Roman" w:cstheme="minorHAnsi"/>
          <w:b/>
          <w:sz w:val="28"/>
          <w:szCs w:val="28"/>
          <w:lang w:eastAsia="el-GR"/>
        </w:rPr>
        <w:t>ΣΗΣ ΙΩΑΝΝΙΝΩΝ</w:t>
      </w:r>
    </w:p>
    <w:p w:rsidR="00525D68" w:rsidRDefault="00E208CA" w:rsidP="00525D68">
      <w:pPr>
        <w:tabs>
          <w:tab w:val="left" w:pos="357"/>
        </w:tabs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>ΒΑΣΙΛΕΙΟΣ Λ. ΡΑΠΤΗΣ</w:t>
      </w:r>
    </w:p>
    <w:p w:rsidR="00525D68" w:rsidRPr="00015568" w:rsidRDefault="00525D68" w:rsidP="00525D68">
      <w:pPr>
        <w:tabs>
          <w:tab w:val="left" w:pos="357"/>
        </w:tabs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CC1F3C" w:rsidRPr="00015568" w:rsidRDefault="00525D68" w:rsidP="00525D68">
      <w:pPr>
        <w:tabs>
          <w:tab w:val="left" w:pos="357"/>
        </w:tabs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015568">
        <w:rPr>
          <w:rFonts w:eastAsia="Times New Roman" w:cstheme="minorHAnsi"/>
          <w:b/>
          <w:sz w:val="28"/>
          <w:szCs w:val="28"/>
          <w:lang w:eastAsia="el-GR"/>
        </w:rPr>
        <w:t>Η ΥΠΕΥΘΥΝΗ ΠΡΟΩΘΗΣΗΣ ΔΙΚΑ</w:t>
      </w:r>
      <w:r w:rsidR="009C6496">
        <w:rPr>
          <w:rFonts w:eastAsia="Times New Roman" w:cstheme="minorHAnsi"/>
          <w:b/>
          <w:sz w:val="28"/>
          <w:szCs w:val="28"/>
          <w:lang w:eastAsia="el-GR"/>
        </w:rPr>
        <w:t>ΙΟΛΟΓΗΤΙΚΩΝ ΣΥΝΤΑΞΕΩΝ ΣΤΑ ΤΑΜΕΙΑ</w:t>
      </w:r>
      <w:r>
        <w:rPr>
          <w:rFonts w:eastAsia="Times New Roman" w:cstheme="minorHAnsi"/>
          <w:b/>
          <w:sz w:val="28"/>
          <w:szCs w:val="28"/>
          <w:lang w:eastAsia="el-GR"/>
        </w:rPr>
        <w:t xml:space="preserve"> ΣΠΥΡΙΔΟΥΛΑ ΣΠΑΗ (ΤΗΛ. 26510 24846)</w:t>
      </w:r>
    </w:p>
    <w:sectPr w:rsidR="00CC1F3C" w:rsidRPr="00015568" w:rsidSect="00E208CA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58BA"/>
    <w:multiLevelType w:val="multilevel"/>
    <w:tmpl w:val="B35E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765"/>
    <w:rsid w:val="00015568"/>
    <w:rsid w:val="00021CDD"/>
    <w:rsid w:val="00035FC3"/>
    <w:rsid w:val="0014254C"/>
    <w:rsid w:val="00174D88"/>
    <w:rsid w:val="002325B4"/>
    <w:rsid w:val="002722B4"/>
    <w:rsid w:val="00347396"/>
    <w:rsid w:val="003576A1"/>
    <w:rsid w:val="003A4ADE"/>
    <w:rsid w:val="004A5746"/>
    <w:rsid w:val="004E252B"/>
    <w:rsid w:val="00510A8A"/>
    <w:rsid w:val="00525D68"/>
    <w:rsid w:val="006522BA"/>
    <w:rsid w:val="008620F1"/>
    <w:rsid w:val="008E25E7"/>
    <w:rsid w:val="00907632"/>
    <w:rsid w:val="009C6496"/>
    <w:rsid w:val="00A365DA"/>
    <w:rsid w:val="00AB13C2"/>
    <w:rsid w:val="00AB1CD2"/>
    <w:rsid w:val="00B212CB"/>
    <w:rsid w:val="00B46359"/>
    <w:rsid w:val="00B9491D"/>
    <w:rsid w:val="00BA6739"/>
    <w:rsid w:val="00BF53CB"/>
    <w:rsid w:val="00C478A4"/>
    <w:rsid w:val="00C84A39"/>
    <w:rsid w:val="00CB24CF"/>
    <w:rsid w:val="00CC1F3C"/>
    <w:rsid w:val="00CD2EC9"/>
    <w:rsid w:val="00CF4AED"/>
    <w:rsid w:val="00D4150A"/>
    <w:rsid w:val="00D744F6"/>
    <w:rsid w:val="00DB2765"/>
    <w:rsid w:val="00DC7DE6"/>
    <w:rsid w:val="00E208CA"/>
    <w:rsid w:val="00E90942"/>
    <w:rsid w:val="00F17E20"/>
    <w:rsid w:val="00F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B"/>
  </w:style>
  <w:style w:type="paragraph" w:styleId="1">
    <w:name w:val="heading 1"/>
    <w:basedOn w:val="a"/>
    <w:next w:val="a"/>
    <w:link w:val="1Char"/>
    <w:uiPriority w:val="9"/>
    <w:qFormat/>
    <w:rsid w:val="00C8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B2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B276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B2765"/>
    <w:rPr>
      <w:color w:val="0000FF"/>
      <w:u w:val="single"/>
    </w:rPr>
  </w:style>
  <w:style w:type="character" w:styleId="a3">
    <w:name w:val="Strong"/>
    <w:basedOn w:val="a0"/>
    <w:uiPriority w:val="22"/>
    <w:qFormat/>
    <w:rsid w:val="00DB2765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620F1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8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pe.ioa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5A2F-6E30-404C-880E-AE34128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dipe-adeies</cp:lastModifiedBy>
  <cp:revision>11</cp:revision>
  <cp:lastPrinted>2022-01-20T07:54:00Z</cp:lastPrinted>
  <dcterms:created xsi:type="dcterms:W3CDTF">2021-02-18T14:18:00Z</dcterms:created>
  <dcterms:modified xsi:type="dcterms:W3CDTF">2024-01-22T06:29:00Z</dcterms:modified>
</cp:coreProperties>
</file>