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4"/>
        <w:bidi w:val="0"/>
        <w:spacing w:lineRule="auto" w:line="276" w:before="0" w:after="140"/>
        <w:jc w:val="left"/>
        <w:rPr/>
      </w:pPr>
      <w:r>
        <w:rPr/>
        <w:t xml:space="preserve">Η καταληκτική ημερομηνία για την </w:t>
      </w:r>
      <w:r>
        <w:rPr>
          <w:u w:val="single"/>
        </w:rPr>
        <w:t>συμπλ</w:t>
      </w:r>
      <w:r>
        <w:rPr>
          <w:u w:val="single"/>
        </w:rPr>
        <w:t>ή</w:t>
      </w:r>
      <w:r>
        <w:rPr>
          <w:u w:val="single"/>
        </w:rPr>
        <w:t>ρωση και υποβολή</w:t>
      </w:r>
      <w:r>
        <w:rPr/>
        <w:t xml:space="preserve"> της ηλεκτρονικής αίτησης συμμετοχής στην επιλογή των Διευθυντών Σχολικών Μονάδων είναι η </w:t>
      </w:r>
      <w:r>
        <w:rPr>
          <w:rStyle w:val="Style12"/>
        </w:rPr>
        <w:t>Δευτέρα 09 Ιανουαρίου 2023 16:00</w:t>
      </w:r>
      <w:r>
        <w:rPr/>
        <w:t xml:space="preserve">. </w:t>
      </w:r>
    </w:p>
    <w:p>
      <w:pPr>
        <w:pStyle w:val="5"/>
        <w:bidi w:val="0"/>
        <w:jc w:val="left"/>
        <w:rPr/>
      </w:pPr>
      <w:r>
        <w:rPr/>
        <w:t>Σημαντική παρατήρηση:</w:t>
      </w:r>
    </w:p>
    <w:p>
      <w:pPr>
        <w:pStyle w:val="6"/>
        <w:bidi w:val="0"/>
        <w:jc w:val="left"/>
        <w:rPr/>
      </w:pPr>
      <w:r>
        <w:rPr/>
        <w:t xml:space="preserve">Όσοι των υποψηφίων έχουν ήδη υποβάλει οριστικά την αίτησή τους και κάποια ή κάποιες από τις υπηρεσίες τους περιορίστηκαν από την προηγούμενη ημερομηνία λήξης της περιόδου συμπλήρωσης – υποβολής 28/12/2022, μπορούν να άρουν την οριστική υποβολή, να διορθώσουν την ημερομηνία-έως αυτών των υπηρεσιών επεκτείνοντας τες έως 09/01/2023 και να επαναλάβουν την οριστική υποβολή. Η εφαρμογή θα υπολογίσει εκ νέου τα σύνολα λαμβάνοντας υπ’ όψη τις νέες ημερομηνίες-εως των διορθωμένων υπηρεσιών. Δεν είναι αναγκαία η επανέκδοση του ΠΥΜ με την νέα ημερομηνία, οι επιτροπές αξιολόγησης των αιτήσεων θα είναι ενήμερες ώστε να δεχθούν τις επιπλέον ημέρες έστω και αν το αναρτημένο στην αίτηση ΠΥΜ αναφέρει την προηγούμενη ημερομηνία. Όσοι των υποψηφίων έχουν ήδη εκτυπώσει την αίτηση τους θα πρέπει να την τυπώσουν ξανά ώστε να φαίνονται οι διορθώσεις και ο νέος αριθμός πρωτοκόλλου. </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l-G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l-GR" w:eastAsia="zh-CN" w:bidi="hi-IN"/>
    </w:rPr>
  </w:style>
  <w:style w:type="paragraph" w:styleId="5">
    <w:name w:val="Heading 5"/>
    <w:basedOn w:val="Style13"/>
    <w:next w:val="Style14"/>
    <w:qFormat/>
    <w:pPr>
      <w:spacing w:before="120" w:after="60"/>
      <w:outlineLvl w:val="4"/>
    </w:pPr>
    <w:rPr>
      <w:rFonts w:ascii="Liberation Serif" w:hAnsi="Liberation Serif" w:eastAsia="Noto Serif CJK SC" w:cs="Lohit Devanagari"/>
      <w:b/>
      <w:bCs/>
      <w:sz w:val="20"/>
      <w:szCs w:val="20"/>
    </w:rPr>
  </w:style>
  <w:style w:type="paragraph" w:styleId="6">
    <w:name w:val="Heading 6"/>
    <w:basedOn w:val="Style13"/>
    <w:next w:val="Style14"/>
    <w:qFormat/>
    <w:pPr>
      <w:spacing w:before="60" w:after="60"/>
      <w:outlineLvl w:val="5"/>
    </w:pPr>
    <w:rPr>
      <w:rFonts w:ascii="Liberation Serif" w:hAnsi="Liberation Serif" w:eastAsia="Noto Serif CJK SC" w:cs="Lohit Devanagari"/>
      <w:b/>
      <w:bCs/>
      <w:sz w:val="14"/>
      <w:szCs w:val="14"/>
    </w:rPr>
  </w:style>
  <w:style w:type="character" w:styleId="Style12">
    <w:name w:val="Έντονη έμφαση"/>
    <w:qFormat/>
    <w:rPr>
      <w:b/>
      <w:bCs/>
    </w:rPr>
  </w:style>
  <w:style w:type="paragraph" w:styleId="Style13">
    <w:name w:val="Επικεφαλίδα"/>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Ευρετήριο"/>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LibreOffice/7.3.7.2$Linux_X86_64 LibreOffice_project/30$Build-2</Application>
  <AppVersion>15.0000</AppVersion>
  <Pages>1</Pages>
  <Words>158</Words>
  <Characters>913</Characters>
  <CharactersWithSpaces>1071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2022-12-27T13:30:10Z</dcterms:created>
  <dc:creator/>
  <dc:description/>
  <dc:language>el-GR</dc:language>
  <cp:lastModifiedBy/>
  <dcterms:modified xsi:type="dcterms:W3CDTF">2022-12-27T13:32:09Z</dcterms:modified>
  <cp:revision>1</cp:revision>
  <dc:subject/>
  <dc:title/>
</cp:coreProperties>
</file>