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09799E"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 ειδικής</w:t>
            </w:r>
            <w:r w:rsidR="00E30891" w:rsidRPr="00E30891">
              <w:rPr>
                <w:rFonts w:asciiTheme="minorHAnsi" w:hAnsiTheme="minorHAnsi" w:cs="Times New Roman"/>
                <w:color w:val="auto"/>
                <w:sz w:val="24"/>
                <w:szCs w:val="24"/>
              </w:rPr>
              <w:t xml:space="preserve"> άδειας</w:t>
            </w:r>
            <w:r>
              <w:rPr>
                <w:rFonts w:asciiTheme="minorHAnsi" w:hAnsiTheme="minorHAnsi" w:cs="Times New Roman"/>
                <w:color w:val="auto"/>
                <w:sz w:val="24"/>
                <w:szCs w:val="24"/>
              </w:rPr>
              <w:t xml:space="preserve"> συμμετοχής σε δίκη</w:t>
            </w:r>
            <w:r w:rsidR="00E30891" w:rsidRPr="00E30891">
              <w:rPr>
                <w:rFonts w:asciiTheme="minorHAnsi" w:hAnsiTheme="minorHAnsi" w:cs="Times New Roman"/>
                <w:color w:val="auto"/>
                <w:sz w:val="24"/>
                <w:szCs w:val="24"/>
              </w:rPr>
              <w:t xml:space="preserve"> </w:t>
            </w:r>
            <w:proofErr w:type="spellStart"/>
            <w:r w:rsidR="00E30891" w:rsidRPr="00E30891">
              <w:rPr>
                <w:rFonts w:asciiTheme="minorHAnsi" w:hAnsiTheme="minorHAnsi" w:cs="Times New Roman"/>
                <w:color w:val="auto"/>
                <w:sz w:val="24"/>
                <w:szCs w:val="24"/>
              </w:rPr>
              <w:t>σε</w:t>
            </w:r>
            <w:proofErr w:type="spellEnd"/>
            <w:r w:rsidR="00E30891" w:rsidRPr="00E30891">
              <w:rPr>
                <w:rFonts w:asciiTheme="minorHAnsi" w:hAnsiTheme="minorHAnsi" w:cs="Times New Roman"/>
                <w:color w:val="auto"/>
                <w:sz w:val="24"/>
                <w:szCs w:val="24"/>
              </w:rPr>
              <w:t xml:space="preserve">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Default="00E30891" w:rsidP="00E30891">
      <w:pPr>
        <w:pStyle w:val="a5"/>
        <w:tabs>
          <w:tab w:val="left" w:pos="357"/>
        </w:tabs>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09799E">
        <w:rPr>
          <w:rFonts w:cs="Times New Roman"/>
          <w:bCs/>
          <w:sz w:val="20"/>
          <w:szCs w:val="20"/>
        </w:rPr>
        <w:t>Τ</w:t>
      </w:r>
      <w:r w:rsidR="00B64235" w:rsidRPr="00E30891">
        <w:rPr>
          <w:rFonts w:cs="Times New Roman"/>
          <w:bCs/>
          <w:sz w:val="20"/>
          <w:szCs w:val="20"/>
        </w:rPr>
        <w:t xml:space="preserve">ου </w:t>
      </w:r>
      <w:r w:rsidR="008E181F" w:rsidRPr="00E30891">
        <w:rPr>
          <w:rFonts w:cs="Times New Roman"/>
          <w:bCs/>
          <w:sz w:val="20"/>
          <w:szCs w:val="20"/>
        </w:rPr>
        <w:t>άρθρ</w:t>
      </w:r>
      <w:r w:rsidR="00B64235" w:rsidRPr="00E30891">
        <w:rPr>
          <w:rFonts w:cs="Times New Roman"/>
          <w:bCs/>
          <w:sz w:val="20"/>
          <w:szCs w:val="20"/>
        </w:rPr>
        <w:t xml:space="preserve">ου </w:t>
      </w:r>
      <w:r w:rsidR="0009799E" w:rsidRPr="0009799E">
        <w:rPr>
          <w:rFonts w:cs="Times New Roman"/>
          <w:sz w:val="20"/>
          <w:szCs w:val="20"/>
        </w:rPr>
        <w:t>50</w:t>
      </w:r>
      <w:r w:rsidR="0009799E">
        <w:rPr>
          <w:rFonts w:cs="Times New Roman"/>
          <w:sz w:val="20"/>
          <w:szCs w:val="20"/>
        </w:rPr>
        <w:t xml:space="preserve"> </w:t>
      </w:r>
      <w:r>
        <w:rPr>
          <w:rFonts w:cs="Times New Roman"/>
          <w:sz w:val="20"/>
          <w:szCs w:val="20"/>
        </w:rPr>
        <w:t>του ν</w:t>
      </w:r>
      <w:r w:rsidR="0037724D" w:rsidRPr="00E30891">
        <w:rPr>
          <w:rFonts w:cs="Times New Roman"/>
          <w:sz w:val="20"/>
          <w:szCs w:val="20"/>
        </w:rPr>
        <w:t>. 3528/2007</w:t>
      </w:r>
      <w:r w:rsidR="00E93211" w:rsidRPr="00E30891">
        <w:rPr>
          <w:rFonts w:cs="Times New Roman"/>
          <w:sz w:val="20"/>
          <w:szCs w:val="20"/>
        </w:rPr>
        <w:t xml:space="preserve"> (</w:t>
      </w:r>
      <w:r>
        <w:rPr>
          <w:rFonts w:cs="Times New Roman"/>
          <w:sz w:val="20"/>
          <w:szCs w:val="20"/>
        </w:rPr>
        <w:t xml:space="preserve">Α΄26) </w:t>
      </w:r>
      <w:r w:rsidR="00EB6A31" w:rsidRPr="00E30891">
        <w:rPr>
          <w:rFonts w:cs="Times New Roman"/>
          <w:sz w:val="20"/>
          <w:szCs w:val="20"/>
        </w:rPr>
        <w:t>«</w:t>
      </w:r>
      <w:r w:rsidR="008E181F" w:rsidRPr="00E30891">
        <w:rPr>
          <w:rFonts w:cs="Times New Roman"/>
          <w:sz w:val="20"/>
          <w:szCs w:val="20"/>
        </w:rPr>
        <w:t>Κύρωση του Κώδικα Κατάστασης Δημοσίων Πολιτικών Διοικητικών Υπαλλήλων και Υπαλλήλων Ν.Π.Δ.Δ</w:t>
      </w:r>
      <w:r w:rsidR="00EB6A31" w:rsidRPr="00E30891">
        <w:rPr>
          <w:rFonts w:cs="Times New Roman"/>
          <w:sz w:val="20"/>
          <w:szCs w:val="20"/>
        </w:rPr>
        <w:t xml:space="preserve">.» </w:t>
      </w:r>
      <w:r w:rsidR="008E181F" w:rsidRPr="00E30891">
        <w:rPr>
          <w:rFonts w:cs="Times New Roman"/>
          <w:sz w:val="20"/>
          <w:szCs w:val="20"/>
        </w:rPr>
        <w:t>όπως τροποποιήθηκε</w:t>
      </w:r>
      <w:r>
        <w:rPr>
          <w:rFonts w:cs="Times New Roman"/>
          <w:sz w:val="20"/>
          <w:szCs w:val="20"/>
        </w:rPr>
        <w:t xml:space="preserve">, συμπληρώθηκε </w:t>
      </w:r>
      <w:r w:rsidR="008E181F" w:rsidRPr="00E30891">
        <w:rPr>
          <w:rFonts w:cs="Times New Roman"/>
          <w:sz w:val="20"/>
          <w:szCs w:val="20"/>
        </w:rPr>
        <w:t>και ισχύει.</w:t>
      </w:r>
    </w:p>
    <w:p w:rsidR="00E30891" w:rsidRPr="00E30891" w:rsidRDefault="00E30891"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β</w:t>
      </w:r>
      <w:r w:rsidRPr="00E30891">
        <w:rPr>
          <w:rFonts w:cstheme="minorHAnsi"/>
          <w:b/>
          <w:bCs/>
          <w:sz w:val="20"/>
          <w:szCs w:val="20"/>
        </w:rPr>
        <w:t>.</w:t>
      </w:r>
      <w:r>
        <w:rPr>
          <w:rFonts w:cstheme="minorHAnsi"/>
          <w:bCs/>
          <w:sz w:val="20"/>
          <w:szCs w:val="20"/>
        </w:rPr>
        <w:t xml:space="preserve"> </w:t>
      </w:r>
      <w:r w:rsidRPr="00E30891">
        <w:rPr>
          <w:rFonts w:cstheme="minorHAnsi"/>
          <w:bCs/>
          <w:sz w:val="20"/>
          <w:szCs w:val="20"/>
        </w:rPr>
        <w:t>Της</w:t>
      </w:r>
      <w:r>
        <w:rPr>
          <w:rFonts w:cstheme="minorHAnsi"/>
          <w:bCs/>
          <w:sz w:val="20"/>
          <w:szCs w:val="20"/>
        </w:rPr>
        <w:t xml:space="preserve"> με αρι</w:t>
      </w:r>
      <w:r w:rsidRPr="00E30891">
        <w:rPr>
          <w:rFonts w:cstheme="minorHAnsi"/>
          <w:bCs/>
          <w:sz w:val="20"/>
          <w:szCs w:val="20"/>
        </w:rPr>
        <w:t>θμ.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Pr="00E30891">
        <w:rPr>
          <w:rFonts w:cstheme="minorHAnsi"/>
          <w:sz w:val="20"/>
          <w:szCs w:val="20"/>
        </w:rPr>
        <w:t>ριθμ. 170405/ΓΓ1/28-12-2021 Υ.Α. «</w:t>
      </w:r>
      <w:r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Pr="00E30891">
        <w:rPr>
          <w:rFonts w:cstheme="minorHAnsi"/>
          <w:bCs/>
          <w:sz w:val="20"/>
          <w:szCs w:val="20"/>
        </w:rPr>
        <w:t>6273)</w:t>
      </w:r>
    </w:p>
    <w:p w:rsidR="0009799E" w:rsidRPr="0009799E" w:rsidRDefault="00E30891" w:rsidP="0009799E">
      <w:pPr>
        <w:pStyle w:val="a5"/>
        <w:tabs>
          <w:tab w:val="left" w:pos="357"/>
        </w:tabs>
        <w:spacing w:after="0" w:line="240" w:lineRule="auto"/>
        <w:ind w:left="360"/>
        <w:jc w:val="both"/>
        <w:rPr>
          <w:rFonts w:cs="Times New Roman"/>
          <w:sz w:val="20"/>
          <w:szCs w:val="20"/>
        </w:rPr>
      </w:pPr>
      <w:r>
        <w:rPr>
          <w:rFonts w:cs="Times New Roman"/>
          <w:b/>
          <w:sz w:val="20"/>
          <w:szCs w:val="20"/>
        </w:rPr>
        <w:t>γ</w:t>
      </w:r>
      <w:r w:rsidRPr="00E30891">
        <w:rPr>
          <w:rFonts w:cs="Times New Roman"/>
          <w:b/>
          <w:sz w:val="20"/>
          <w:szCs w:val="20"/>
        </w:rPr>
        <w:t>.</w:t>
      </w:r>
      <w:r>
        <w:rPr>
          <w:rFonts w:cs="Times New Roman"/>
          <w:sz w:val="20"/>
          <w:szCs w:val="20"/>
        </w:rPr>
        <w:t xml:space="preserve"> </w:t>
      </w:r>
      <w:r w:rsidR="00065DB9" w:rsidRPr="00E30891">
        <w:rPr>
          <w:rFonts w:cs="Times New Roman"/>
          <w:sz w:val="20"/>
          <w:szCs w:val="20"/>
        </w:rPr>
        <w:t xml:space="preserve">Της </w:t>
      </w:r>
      <w:r w:rsidR="00CF5576" w:rsidRPr="00E30891">
        <w:rPr>
          <w:rFonts w:cs="Times New Roman"/>
          <w:sz w:val="20"/>
          <w:szCs w:val="20"/>
        </w:rPr>
        <w:t>με αριθ. Φ.35</w:t>
      </w:r>
      <w:r w:rsidR="001215E3" w:rsidRPr="00E30891">
        <w:rPr>
          <w:rFonts w:cs="Times New Roman"/>
          <w:sz w:val="20"/>
          <w:szCs w:val="20"/>
        </w:rPr>
        <w:t xml:space="preserve">1.1/5/43/67822/Δ1/5-5-2014 (ΑΔΑ: </w:t>
      </w:r>
      <w:r w:rsidR="00CF5576" w:rsidRPr="00E30891">
        <w:rPr>
          <w:rFonts w:cs="Times New Roman"/>
          <w:sz w:val="20"/>
          <w:szCs w:val="20"/>
        </w:rPr>
        <w:t>ΒΙΦΓ7-4Θ</w:t>
      </w:r>
      <w:r w:rsidR="007A07E8" w:rsidRPr="00E30891">
        <w:rPr>
          <w:rFonts w:cs="Times New Roman"/>
          <w:sz w:val="20"/>
          <w:szCs w:val="20"/>
        </w:rPr>
        <w:t>Α) ε</w:t>
      </w:r>
      <w:r w:rsidR="00065DB9" w:rsidRPr="00E30891">
        <w:rPr>
          <w:rFonts w:cs="Times New Roman"/>
          <w:sz w:val="20"/>
          <w:szCs w:val="20"/>
        </w:rPr>
        <w:t>γκ</w:t>
      </w:r>
      <w:r w:rsidR="007A07E8" w:rsidRPr="00E30891">
        <w:rPr>
          <w:rFonts w:cs="Times New Roman"/>
          <w:sz w:val="20"/>
          <w:szCs w:val="20"/>
        </w:rPr>
        <w:t xml:space="preserve">υκλίου </w:t>
      </w:r>
      <w:r w:rsidR="00065DB9" w:rsidRPr="00E30891">
        <w:rPr>
          <w:rFonts w:cs="Times New Roman"/>
          <w:sz w:val="20"/>
          <w:szCs w:val="20"/>
        </w:rPr>
        <w:t>του Υ</w:t>
      </w:r>
      <w:r>
        <w:rPr>
          <w:rFonts w:cs="Times New Roman"/>
          <w:sz w:val="20"/>
          <w:szCs w:val="20"/>
        </w:rPr>
        <w:t>.</w:t>
      </w:r>
      <w:r w:rsidR="00065DB9" w:rsidRPr="00E30891">
        <w:rPr>
          <w:rFonts w:cs="Times New Roman"/>
          <w:sz w:val="20"/>
          <w:szCs w:val="20"/>
        </w:rPr>
        <w:t>ΠΑΙ</w:t>
      </w:r>
      <w:r>
        <w:rPr>
          <w:rFonts w:cs="Times New Roman"/>
          <w:sz w:val="20"/>
          <w:szCs w:val="20"/>
        </w:rPr>
        <w:t>.</w:t>
      </w:r>
      <w:r w:rsidR="00065DB9" w:rsidRPr="00E30891">
        <w:rPr>
          <w:rFonts w:cs="Times New Roman"/>
          <w:sz w:val="20"/>
          <w:szCs w:val="20"/>
        </w:rPr>
        <w:t>Θ</w:t>
      </w:r>
      <w:r>
        <w:rPr>
          <w:rFonts w:cs="Times New Roman"/>
          <w:sz w:val="20"/>
          <w:szCs w:val="20"/>
        </w:rPr>
        <w:t>.</w:t>
      </w:r>
      <w:r w:rsidR="00065DB9" w:rsidRPr="00E30891">
        <w:rPr>
          <w:rFonts w:cs="Times New Roman"/>
          <w:sz w:val="20"/>
          <w:szCs w:val="20"/>
        </w:rPr>
        <w:t xml:space="preserve"> με θέμα «</w:t>
      </w:r>
      <w:r w:rsidR="00CF5576" w:rsidRPr="00E30891">
        <w:rPr>
          <w:rFonts w:cs="Times New Roman"/>
          <w:sz w:val="20"/>
          <w:szCs w:val="20"/>
        </w:rPr>
        <w:t>Άδειες Εκπαιδευτικών Πρωτοβάθμιας και Δευτεροβάθμιας Εκπαίδευσης</w:t>
      </w:r>
      <w:r w:rsidR="00065DB9" w:rsidRPr="00E30891">
        <w:rPr>
          <w:rFonts w:cs="Times New Roman"/>
          <w:sz w:val="20"/>
          <w:szCs w:val="20"/>
        </w:rPr>
        <w:t>»</w:t>
      </w:r>
    </w:p>
    <w:p w:rsidR="0009799E" w:rsidRDefault="0009799E" w:rsidP="00E30891">
      <w:pPr>
        <w:numPr>
          <w:ilvl w:val="0"/>
          <w:numId w:val="8"/>
        </w:numPr>
        <w:tabs>
          <w:tab w:val="left" w:pos="357"/>
        </w:tabs>
        <w:spacing w:after="0" w:line="240" w:lineRule="auto"/>
        <w:jc w:val="both"/>
        <w:rPr>
          <w:rFonts w:cs="Times New Roman"/>
          <w:sz w:val="20"/>
          <w:szCs w:val="20"/>
        </w:rPr>
      </w:pPr>
      <w:r>
        <w:rPr>
          <w:rFonts w:cs="Times New Roman"/>
          <w:sz w:val="20"/>
          <w:szCs w:val="20"/>
        </w:rPr>
        <w:t>Την με αρ. …………………………………. κλήση μάρτυρα/ ένορκου κ.τ.λ.*</w:t>
      </w:r>
    </w:p>
    <w:p w:rsidR="00E93211" w:rsidRPr="009E638F" w:rsidRDefault="00E93211" w:rsidP="00E30891">
      <w:pPr>
        <w:numPr>
          <w:ilvl w:val="0"/>
          <w:numId w:val="8"/>
        </w:numPr>
        <w:tabs>
          <w:tab w:val="left" w:pos="357"/>
        </w:tabs>
        <w:spacing w:after="0" w:line="240" w:lineRule="auto"/>
        <w:jc w:val="both"/>
        <w:rPr>
          <w:rFonts w:cs="Times New Roman"/>
          <w:sz w:val="20"/>
          <w:szCs w:val="20"/>
        </w:rPr>
      </w:pPr>
      <w:r w:rsidRPr="009E638F">
        <w:rPr>
          <w:rFonts w:cs="Times New Roman"/>
          <w:sz w:val="20"/>
          <w:szCs w:val="20"/>
        </w:rPr>
        <w:t xml:space="preserve">Την από </w:t>
      </w:r>
      <w:r w:rsidR="00432E9A" w:rsidRPr="009E638F">
        <w:rPr>
          <w:rFonts w:cs="Times New Roman"/>
          <w:sz w:val="20"/>
          <w:szCs w:val="20"/>
        </w:rPr>
        <w:t>…………………</w:t>
      </w:r>
      <w:r w:rsidRPr="009E638F">
        <w:rPr>
          <w:rFonts w:cs="Times New Roman"/>
          <w:sz w:val="20"/>
          <w:szCs w:val="20"/>
        </w:rPr>
        <w:t xml:space="preserve"> αίτηση τ</w:t>
      </w:r>
      <w:r w:rsidR="00432E9A" w:rsidRPr="009E638F">
        <w:rPr>
          <w:rFonts w:cs="Times New Roman"/>
          <w:sz w:val="20"/>
          <w:szCs w:val="20"/>
        </w:rPr>
        <w:t xml:space="preserve">ου/της  </w:t>
      </w:r>
      <w:r w:rsidRPr="009E638F">
        <w:rPr>
          <w:rFonts w:cs="Times New Roman"/>
          <w:sz w:val="20"/>
          <w:szCs w:val="20"/>
        </w:rPr>
        <w:t>ενδιαφερόμεν</w:t>
      </w:r>
      <w:r w:rsidR="00432E9A" w:rsidRPr="009E638F">
        <w:rPr>
          <w:rFonts w:cs="Times New Roman"/>
          <w:sz w:val="20"/>
          <w:szCs w:val="20"/>
        </w:rPr>
        <w:t xml:space="preserve">ου/ης </w:t>
      </w:r>
      <w:r w:rsidRPr="009E638F">
        <w:rPr>
          <w:rFonts w:cs="Times New Roman"/>
          <w:sz w:val="20"/>
          <w:szCs w:val="20"/>
        </w:rPr>
        <w:t>εκπ</w:t>
      </w:r>
      <w:r w:rsidR="007A07E8" w:rsidRPr="009E638F">
        <w:rPr>
          <w:rFonts w:cs="Times New Roman"/>
          <w:sz w:val="20"/>
          <w:szCs w:val="20"/>
        </w:rPr>
        <w:t>αιδευτικού</w:t>
      </w:r>
      <w:r w:rsidRPr="009E638F">
        <w:rPr>
          <w:rFonts w:cs="Times New Roman"/>
          <w:sz w:val="20"/>
          <w:szCs w:val="20"/>
        </w:rPr>
        <w:t>.</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w:t>
      </w:r>
      <w:r w:rsidR="00432E9A" w:rsidRPr="00D80808">
        <w:rPr>
          <w:rFonts w:asciiTheme="minorHAnsi" w:hAnsiTheme="minorHAnsi"/>
          <w:b w:val="0"/>
          <w:i/>
          <w:sz w:val="22"/>
          <w:szCs w:val="22"/>
        </w:rPr>
        <w:t xml:space="preserve">οργανικά ή με απόσπαση ή με </w:t>
      </w:r>
      <w:r w:rsidR="005678EB" w:rsidRPr="00D80808">
        <w:rPr>
          <w:rFonts w:asciiTheme="minorHAnsi" w:hAnsiTheme="minorHAnsi"/>
          <w:b w:val="0"/>
          <w:i/>
          <w:sz w:val="22"/>
          <w:szCs w:val="22"/>
        </w:rPr>
        <w:t>προσωρινή τ</w:t>
      </w:r>
      <w:r w:rsidR="00432E9A" w:rsidRPr="00D80808">
        <w:rPr>
          <w:rFonts w:asciiTheme="minorHAnsi" w:hAnsiTheme="minorHAnsi"/>
          <w:b w:val="0"/>
          <w:i/>
          <w:sz w:val="22"/>
          <w:szCs w:val="22"/>
        </w:rPr>
        <w:t>οποθέτηση</w:t>
      </w:r>
      <w:r w:rsidR="005346E4" w:rsidRPr="00D80808">
        <w:rPr>
          <w:rFonts w:asciiTheme="minorHAnsi" w:hAnsiTheme="minorHAnsi"/>
          <w:b w:val="0"/>
          <w:i/>
          <w:sz w:val="22"/>
          <w:szCs w:val="22"/>
        </w:rPr>
        <w:t>*</w:t>
      </w:r>
      <w:r w:rsidR="00432E9A" w:rsidRPr="00E30891">
        <w:rPr>
          <w:rFonts w:asciiTheme="minorHAnsi" w:hAnsiTheme="minorHAnsi"/>
          <w:b w:val="0"/>
          <w:sz w:val="22"/>
          <w:szCs w:val="22"/>
        </w:rPr>
        <w:t xml:space="preserve">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32E9A" w:rsidRPr="00E30891">
        <w:rPr>
          <w:rFonts w:asciiTheme="minorHAnsi" w:hAnsiTheme="minorHAnsi"/>
          <w:b w:val="0"/>
          <w:sz w:val="22"/>
          <w:szCs w:val="22"/>
        </w:rPr>
        <w:t xml:space="preserve">  …………….. </w:t>
      </w:r>
      <w:r w:rsidRPr="00E30891">
        <w:rPr>
          <w:rFonts w:asciiTheme="minorHAnsi" w:hAnsiTheme="minorHAnsi"/>
          <w:b w:val="0"/>
          <w:sz w:val="22"/>
          <w:szCs w:val="22"/>
        </w:rPr>
        <w:t xml:space="preserve">, </w:t>
      </w:r>
      <w:r w:rsidR="0009799E">
        <w:rPr>
          <w:rFonts w:asciiTheme="minorHAnsi" w:hAnsiTheme="minorHAnsi"/>
          <w:b w:val="0"/>
          <w:sz w:val="22"/>
          <w:szCs w:val="22"/>
        </w:rPr>
        <w:t>ειδική</w:t>
      </w:r>
      <w:r w:rsidR="00E93211" w:rsidRPr="00E30891">
        <w:rPr>
          <w:rFonts w:asciiTheme="minorHAnsi" w:hAnsiTheme="minorHAnsi"/>
          <w:b w:val="0"/>
          <w:sz w:val="22"/>
          <w:szCs w:val="22"/>
        </w:rPr>
        <w:t xml:space="preserve"> άδεια</w:t>
      </w:r>
      <w:r w:rsidR="0009799E">
        <w:rPr>
          <w:rFonts w:asciiTheme="minorHAnsi" w:hAnsiTheme="minorHAnsi"/>
          <w:b w:val="0"/>
          <w:sz w:val="22"/>
          <w:szCs w:val="22"/>
        </w:rPr>
        <w:t xml:space="preserve"> για συμμετοχή σε δίκη</w:t>
      </w:r>
      <w:r w:rsidR="00E93211" w:rsidRPr="00E30891">
        <w:rPr>
          <w:rFonts w:asciiTheme="minorHAnsi" w:hAnsiTheme="minorHAnsi"/>
          <w:b w:val="0"/>
          <w:sz w:val="22"/>
          <w:szCs w:val="22"/>
        </w:rPr>
        <w:t xml:space="preserve"> με αποδοχές </w:t>
      </w:r>
      <w:r w:rsidR="005678EB" w:rsidRPr="00E30891">
        <w:rPr>
          <w:rFonts w:asciiTheme="minorHAnsi" w:hAnsiTheme="minorHAnsi"/>
          <w:b w:val="0"/>
          <w:sz w:val="22"/>
          <w:szCs w:val="22"/>
        </w:rPr>
        <w:t xml:space="preserve">…… (…) ημερών </w:t>
      </w:r>
      <w:r w:rsidR="00E93211" w:rsidRPr="00E30891">
        <w:rPr>
          <w:rFonts w:asciiTheme="minorHAnsi" w:hAnsiTheme="minorHAnsi"/>
          <w:b w:val="0"/>
          <w:sz w:val="22"/>
          <w:szCs w:val="22"/>
        </w:rPr>
        <w:t xml:space="preserve">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 xml:space="preserve">… </w:t>
      </w:r>
      <w:r w:rsidR="00065DB9" w:rsidRPr="00E30891">
        <w:rPr>
          <w:rFonts w:asciiTheme="minorHAnsi" w:hAnsiTheme="minorHAnsi"/>
          <w:b w:val="0"/>
          <w:sz w:val="22"/>
          <w:szCs w:val="22"/>
        </w:rPr>
        <w:t xml:space="preserve"> </w:t>
      </w:r>
      <w:r w:rsidRPr="00E30891">
        <w:rPr>
          <w:rFonts w:asciiTheme="minorHAnsi" w:hAnsiTheme="minorHAnsi"/>
          <w:b w:val="0"/>
          <w:sz w:val="22"/>
          <w:szCs w:val="22"/>
        </w:rPr>
        <w:t>.</w:t>
      </w:r>
    </w:p>
    <w:p w:rsidR="0009799E" w:rsidRPr="00E30891" w:rsidRDefault="0009799E"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t>Ο/η εκπαιδευτικός υποχρεούται με την επιστροφή στα καθήκοντα του/της να προσκομίσει τη σχετική βεβαίωση παρουσίας στη δίκη.</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D80808" w:rsidRDefault="005678EB" w:rsidP="005678EB">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E30891" w:rsidRPr="00D80808" w:rsidRDefault="005678EB" w:rsidP="005678EB">
            <w:pPr>
              <w:numPr>
                <w:ilvl w:val="0"/>
                <w:numId w:val="4"/>
              </w:numPr>
              <w:rPr>
                <w:rFonts w:cs="Times New Roman"/>
                <w:sz w:val="20"/>
                <w:szCs w:val="20"/>
              </w:rPr>
            </w:pPr>
            <w:r w:rsidRPr="00D80808">
              <w:rPr>
                <w:rFonts w:cs="Times New Roman"/>
                <w:sz w:val="20"/>
                <w:szCs w:val="20"/>
              </w:rPr>
              <w:t>Π. Μ. ενδιαφερόμενου/ης</w:t>
            </w:r>
            <w:r w:rsidR="00606004" w:rsidRPr="00D80808">
              <w:rPr>
                <w:rFonts w:cs="Times New Roman"/>
                <w:sz w:val="20"/>
                <w:szCs w:val="20"/>
              </w:rPr>
              <w:t xml:space="preserve"> </w:t>
            </w:r>
          </w:p>
          <w:p w:rsidR="005678EB" w:rsidRPr="005E2A7E" w:rsidRDefault="00606004" w:rsidP="00E30891">
            <w:pPr>
              <w:ind w:left="502"/>
              <w:rPr>
                <w:rFonts w:cs="Times New Roman"/>
                <w:sz w:val="24"/>
                <w:szCs w:val="24"/>
              </w:rPr>
            </w:pPr>
            <w:r>
              <w:rPr>
                <w:rFonts w:cs="Times New Roman"/>
                <w:sz w:val="16"/>
                <w:szCs w:val="16"/>
              </w:rPr>
              <w:t>(στη</w:t>
            </w:r>
            <w:r w:rsidR="008D6810">
              <w:rPr>
                <w:rFonts w:cs="Times New Roman"/>
                <w:sz w:val="16"/>
                <w:szCs w:val="16"/>
              </w:rPr>
              <w:t xml:space="preserve"> Διεύθυνση οργανικής θέσης του/της εκπαιδευτικού)*</w:t>
            </w:r>
          </w:p>
          <w:p w:rsidR="005678EB" w:rsidRPr="00D80808" w:rsidRDefault="005678EB" w:rsidP="00606004">
            <w:pPr>
              <w:numPr>
                <w:ilvl w:val="0"/>
                <w:numId w:val="4"/>
              </w:numPr>
              <w:ind w:left="499" w:hanging="357"/>
              <w:rPr>
                <w:rFonts w:cs="Times New Roman"/>
                <w:sz w:val="20"/>
                <w:szCs w:val="20"/>
              </w:rPr>
            </w:pPr>
            <w:r w:rsidRPr="00D80808">
              <w:rPr>
                <w:rFonts w:cs="Times New Roman"/>
                <w:sz w:val="20"/>
                <w:szCs w:val="20"/>
              </w:rPr>
              <w:t>Δ/νση Α/θμιας Εκπ/σης Ιωαννίνων</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 xml:space="preserve">Δ.Σ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2A232F">
      <w:pPr>
        <w:spacing w:after="0" w:line="240" w:lineRule="auto"/>
        <w:rPr>
          <w:rFonts w:cs="Times New Roman"/>
          <w:sz w:val="24"/>
          <w:szCs w:val="24"/>
        </w:rPr>
      </w:pP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65DB9"/>
    <w:rsid w:val="00070F3F"/>
    <w:rsid w:val="0009799E"/>
    <w:rsid w:val="000F3174"/>
    <w:rsid w:val="001215E3"/>
    <w:rsid w:val="00146CE5"/>
    <w:rsid w:val="00205A1A"/>
    <w:rsid w:val="002A232F"/>
    <w:rsid w:val="002C4A77"/>
    <w:rsid w:val="00303F21"/>
    <w:rsid w:val="00343564"/>
    <w:rsid w:val="003657C1"/>
    <w:rsid w:val="0037400A"/>
    <w:rsid w:val="0037724D"/>
    <w:rsid w:val="00390421"/>
    <w:rsid w:val="00394E08"/>
    <w:rsid w:val="003954E9"/>
    <w:rsid w:val="00432E9A"/>
    <w:rsid w:val="00482239"/>
    <w:rsid w:val="005346E4"/>
    <w:rsid w:val="005571EE"/>
    <w:rsid w:val="005678EB"/>
    <w:rsid w:val="005A3A92"/>
    <w:rsid w:val="005E2A7E"/>
    <w:rsid w:val="00606004"/>
    <w:rsid w:val="006170A0"/>
    <w:rsid w:val="006C38E8"/>
    <w:rsid w:val="006F6809"/>
    <w:rsid w:val="006F6C90"/>
    <w:rsid w:val="00714877"/>
    <w:rsid w:val="007576DC"/>
    <w:rsid w:val="007A07E8"/>
    <w:rsid w:val="007C24FF"/>
    <w:rsid w:val="007D6A9B"/>
    <w:rsid w:val="00872D97"/>
    <w:rsid w:val="00873710"/>
    <w:rsid w:val="008B3F4B"/>
    <w:rsid w:val="008D6810"/>
    <w:rsid w:val="008E181F"/>
    <w:rsid w:val="009E638F"/>
    <w:rsid w:val="00A51C01"/>
    <w:rsid w:val="00AA22FD"/>
    <w:rsid w:val="00B537B2"/>
    <w:rsid w:val="00B64235"/>
    <w:rsid w:val="00BB34E4"/>
    <w:rsid w:val="00C56D41"/>
    <w:rsid w:val="00C65BF1"/>
    <w:rsid w:val="00C9421B"/>
    <w:rsid w:val="00CF5576"/>
    <w:rsid w:val="00D80808"/>
    <w:rsid w:val="00DC2F2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391</Words>
  <Characters>2115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8</cp:revision>
  <dcterms:created xsi:type="dcterms:W3CDTF">2022-02-01T06:39:00Z</dcterms:created>
  <dcterms:modified xsi:type="dcterms:W3CDTF">2022-02-03T10:42:00Z</dcterms:modified>
</cp:coreProperties>
</file>