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7"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 xml:space="preserve">Αρ. </w:t>
            </w:r>
            <w:proofErr w:type="spellStart"/>
            <w:r w:rsidRPr="00823702">
              <w:rPr>
                <w:rFonts w:cs="Arial"/>
                <w:b/>
                <w:sz w:val="24"/>
                <w:szCs w:val="24"/>
              </w:rPr>
              <w:t>Πρωτ</w:t>
            </w:r>
            <w:proofErr w:type="spellEnd"/>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390421">
        <w:trPr>
          <w:trHeight w:val="1544"/>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w:t>
            </w:r>
            <w:proofErr w:type="spellStart"/>
            <w:r w:rsidRPr="00FA54EE">
              <w:rPr>
                <w:rFonts w:cs="Arial"/>
                <w:bCs/>
                <w:sz w:val="20"/>
                <w:szCs w:val="20"/>
              </w:rPr>
              <w:t>νση</w:t>
            </w:r>
            <w:proofErr w:type="spellEnd"/>
            <w:r w:rsidRPr="00FA54EE">
              <w:rPr>
                <w:rFonts w:cs="Arial"/>
                <w:bCs/>
                <w:sz w:val="20"/>
                <w:szCs w:val="20"/>
              </w:rPr>
              <w:t>:</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D76D74"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w:t>
            </w:r>
            <w:r w:rsidR="00E30891" w:rsidRPr="00E30891">
              <w:rPr>
                <w:rFonts w:asciiTheme="minorHAnsi" w:hAnsiTheme="minorHAnsi" w:cs="Times New Roman"/>
                <w:color w:val="auto"/>
                <w:sz w:val="24"/>
                <w:szCs w:val="24"/>
              </w:rPr>
              <w:t xml:space="preserve"> άδειας</w:t>
            </w:r>
            <w:r w:rsidRPr="00D76D74">
              <w:rPr>
                <w:rFonts w:asciiTheme="minorHAnsi" w:hAnsiTheme="minorHAnsi" w:cs="Times New Roman"/>
                <w:color w:val="auto"/>
                <w:sz w:val="24"/>
                <w:szCs w:val="24"/>
              </w:rPr>
              <w:t xml:space="preserve"> </w:t>
            </w:r>
            <w:r>
              <w:rPr>
                <w:rFonts w:asciiTheme="minorHAnsi" w:hAnsiTheme="minorHAnsi" w:cs="Times New Roman"/>
                <w:color w:val="auto"/>
                <w:sz w:val="24"/>
                <w:szCs w:val="24"/>
              </w:rPr>
              <w:t>ασθενείας ανήλικων τέκνων</w:t>
            </w:r>
            <w:r w:rsidR="00E30891" w:rsidRPr="00E30891">
              <w:rPr>
                <w:rFonts w:asciiTheme="minorHAnsi" w:hAnsiTheme="minorHAnsi" w:cs="Times New Roman"/>
                <w:color w:val="auto"/>
                <w:sz w:val="24"/>
                <w:szCs w:val="24"/>
              </w:rPr>
              <w:t xml:space="preserve"> σε </w:t>
            </w:r>
            <w:r w:rsidR="00F15A8C">
              <w:rPr>
                <w:rFonts w:asciiTheme="minorHAnsi" w:hAnsiTheme="minorHAnsi" w:cs="Times New Roman"/>
                <w:color w:val="auto"/>
                <w:sz w:val="24"/>
                <w:szCs w:val="24"/>
              </w:rPr>
              <w:t xml:space="preserve">αναπληρωτή </w:t>
            </w:r>
            <w:r w:rsidR="00E30891" w:rsidRPr="00E30891">
              <w:rPr>
                <w:rFonts w:asciiTheme="minorHAnsi" w:hAnsiTheme="minorHAnsi" w:cs="Times New Roman"/>
                <w:color w:val="auto"/>
                <w:sz w:val="24"/>
                <w:szCs w:val="24"/>
              </w:rPr>
              <w:t>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Pr="00D76D74" w:rsidRDefault="00E93211" w:rsidP="00E30891">
      <w:pPr>
        <w:pStyle w:val="2"/>
        <w:tabs>
          <w:tab w:val="left" w:pos="357"/>
        </w:tabs>
        <w:spacing w:before="0" w:line="240" w:lineRule="auto"/>
        <w:rPr>
          <w:rFonts w:asciiTheme="minorHAnsi" w:hAnsiTheme="minorHAnsi" w:cs="Times New Roman"/>
          <w:b w:val="0"/>
          <w:color w:val="auto"/>
          <w:sz w:val="18"/>
          <w:szCs w:val="18"/>
        </w:rPr>
      </w:pPr>
      <w:r w:rsidRPr="00D76D74">
        <w:rPr>
          <w:rFonts w:asciiTheme="minorHAnsi" w:hAnsiTheme="minorHAnsi" w:cs="Times New Roman"/>
          <w:b w:val="0"/>
          <w:color w:val="auto"/>
          <w:sz w:val="18"/>
          <w:szCs w:val="18"/>
        </w:rPr>
        <w:t>Έχοντας υπόψη:</w:t>
      </w:r>
    </w:p>
    <w:p w:rsidR="00D76D74" w:rsidRPr="00E36132" w:rsidRDefault="00F15A8C" w:rsidP="00D76D74">
      <w:pPr>
        <w:pStyle w:val="a5"/>
        <w:numPr>
          <w:ilvl w:val="0"/>
          <w:numId w:val="10"/>
        </w:numPr>
        <w:spacing w:after="0" w:line="240" w:lineRule="auto"/>
        <w:jc w:val="both"/>
        <w:rPr>
          <w:rFonts w:cs="Calibri"/>
          <w:sz w:val="18"/>
          <w:szCs w:val="18"/>
        </w:rPr>
      </w:pPr>
      <w:r w:rsidRPr="00E36132">
        <w:rPr>
          <w:rFonts w:cs="Calibri"/>
          <w:bCs/>
          <w:sz w:val="18"/>
          <w:szCs w:val="18"/>
        </w:rPr>
        <w:t>Τις διατάξεις της παρ.8 του άρθρου 53 του ν.3528/2007 (ΦΕΚ 26/Α΄/09/02/2007)</w:t>
      </w:r>
      <w:r w:rsidR="00D76D74" w:rsidRPr="00E36132">
        <w:rPr>
          <w:rFonts w:cs="Calibri"/>
          <w:sz w:val="18"/>
          <w:szCs w:val="18"/>
        </w:rPr>
        <w:t>«Κύρωση του Κώδικα Κατάστασης Δημοσίων Πολιτικών Διοικητικών Υπαλλήλων και Υπαλλήλων Ν.Π.Δ.Δ.»</w:t>
      </w:r>
      <w:r w:rsidRPr="00E36132">
        <w:rPr>
          <w:rFonts w:cs="Calibri"/>
          <w:sz w:val="18"/>
          <w:szCs w:val="18"/>
        </w:rPr>
        <w:t>, όπως τροποποιήθηκε με το άρθρο 76 του ν. 4590/2019</w:t>
      </w:r>
      <w:r w:rsidR="00D76D74" w:rsidRPr="00E36132">
        <w:rPr>
          <w:rFonts w:cs="Calibri"/>
          <w:sz w:val="18"/>
          <w:szCs w:val="18"/>
        </w:rPr>
        <w:t>.</w:t>
      </w:r>
    </w:p>
    <w:p w:rsidR="00E36132" w:rsidRPr="00E36132" w:rsidRDefault="00E36132" w:rsidP="00D76D74">
      <w:pPr>
        <w:pStyle w:val="a5"/>
        <w:numPr>
          <w:ilvl w:val="0"/>
          <w:numId w:val="10"/>
        </w:numPr>
        <w:spacing w:after="0" w:line="240" w:lineRule="auto"/>
        <w:jc w:val="both"/>
        <w:rPr>
          <w:rFonts w:cs="Calibri"/>
          <w:sz w:val="18"/>
          <w:szCs w:val="18"/>
        </w:rPr>
      </w:pPr>
      <w:r w:rsidRPr="00E36132">
        <w:rPr>
          <w:rFonts w:cs="Calibri"/>
          <w:sz w:val="18"/>
          <w:szCs w:val="18"/>
        </w:rPr>
        <w:t xml:space="preserve">Τις διατάξεις της </w:t>
      </w:r>
      <w:proofErr w:type="spellStart"/>
      <w:r w:rsidRPr="00E36132">
        <w:rPr>
          <w:rFonts w:cs="Calibri"/>
          <w:sz w:val="18"/>
          <w:szCs w:val="18"/>
        </w:rPr>
        <w:t>περ</w:t>
      </w:r>
      <w:proofErr w:type="spellEnd"/>
      <w:r w:rsidRPr="00E36132">
        <w:rPr>
          <w:rFonts w:cs="Calibri"/>
          <w:sz w:val="18"/>
          <w:szCs w:val="18"/>
        </w:rPr>
        <w:t xml:space="preserve">. </w:t>
      </w:r>
      <w:proofErr w:type="spellStart"/>
      <w:r w:rsidRPr="00E36132">
        <w:rPr>
          <w:rFonts w:cs="Calibri"/>
          <w:sz w:val="18"/>
          <w:szCs w:val="18"/>
        </w:rPr>
        <w:t>β΄</w:t>
      </w:r>
      <w:proofErr w:type="spellEnd"/>
      <w:r w:rsidRPr="00E36132">
        <w:rPr>
          <w:rFonts w:cs="Calibri"/>
          <w:sz w:val="18"/>
          <w:szCs w:val="18"/>
        </w:rPr>
        <w:t xml:space="preserve"> της παρ.7 του άρθρου 47 του ν. 4674/2020 (ΦΕΚ 53</w:t>
      </w:r>
      <w:r w:rsidRPr="00E36132">
        <w:rPr>
          <w:rFonts w:cs="Calibri"/>
          <w:sz w:val="18"/>
          <w:szCs w:val="18"/>
          <w:vertAlign w:val="superscript"/>
        </w:rPr>
        <w:t xml:space="preserve"> </w:t>
      </w:r>
      <w:r w:rsidRPr="00E36132">
        <w:rPr>
          <w:rFonts w:cs="Calibri"/>
          <w:sz w:val="18"/>
          <w:szCs w:val="18"/>
        </w:rPr>
        <w:t>Α΄)</w:t>
      </w:r>
    </w:p>
    <w:p w:rsidR="00D76D74" w:rsidRPr="00E36132" w:rsidRDefault="00E36132" w:rsidP="00D76D74">
      <w:pPr>
        <w:numPr>
          <w:ilvl w:val="0"/>
          <w:numId w:val="10"/>
        </w:numPr>
        <w:autoSpaceDE w:val="0"/>
        <w:autoSpaceDN w:val="0"/>
        <w:adjustRightInd w:val="0"/>
        <w:spacing w:after="0" w:line="240" w:lineRule="auto"/>
        <w:jc w:val="both"/>
        <w:rPr>
          <w:rFonts w:cs="Calibri"/>
          <w:bCs/>
          <w:sz w:val="18"/>
          <w:szCs w:val="18"/>
        </w:rPr>
      </w:pPr>
      <w:r>
        <w:rPr>
          <w:rFonts w:cs="Calibri"/>
          <w:bCs/>
          <w:sz w:val="18"/>
          <w:szCs w:val="18"/>
        </w:rPr>
        <w:t xml:space="preserve">Τη με </w:t>
      </w:r>
      <w:proofErr w:type="spellStart"/>
      <w:r>
        <w:rPr>
          <w:rFonts w:cs="Calibri"/>
          <w:bCs/>
          <w:sz w:val="18"/>
          <w:szCs w:val="18"/>
        </w:rPr>
        <w:t>αρι</w:t>
      </w:r>
      <w:r w:rsidR="00D76D74" w:rsidRPr="00E36132">
        <w:rPr>
          <w:rFonts w:cs="Calibri"/>
          <w:bCs/>
          <w:sz w:val="18"/>
          <w:szCs w:val="18"/>
        </w:rPr>
        <w:t>θμ</w:t>
      </w:r>
      <w:proofErr w:type="spellEnd"/>
      <w:r w:rsidR="00D76D74" w:rsidRPr="00E36132">
        <w:rPr>
          <w:rFonts w:cs="Calibri"/>
          <w:bCs/>
          <w:sz w:val="18"/>
          <w:szCs w:val="18"/>
        </w:rPr>
        <w:t xml:space="preserve">.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w:t>
      </w:r>
      <w:proofErr w:type="spellStart"/>
      <w:r w:rsidR="00D76D74" w:rsidRPr="00E36132">
        <w:rPr>
          <w:rFonts w:cs="Calibri"/>
          <w:bCs/>
          <w:sz w:val="18"/>
          <w:szCs w:val="18"/>
        </w:rPr>
        <w:t>α</w:t>
      </w:r>
      <w:r w:rsidR="00D76D74" w:rsidRPr="00E36132">
        <w:rPr>
          <w:rFonts w:cs="Calibri"/>
          <w:sz w:val="18"/>
          <w:szCs w:val="18"/>
        </w:rPr>
        <w:t>ριθμ</w:t>
      </w:r>
      <w:proofErr w:type="spellEnd"/>
      <w:r w:rsidR="00D76D74" w:rsidRPr="00E36132">
        <w:rPr>
          <w:rFonts w:cs="Calibri"/>
          <w:sz w:val="18"/>
          <w:szCs w:val="18"/>
        </w:rPr>
        <w:t>. 170405/ΓΓ1/28-12-2021 Υ.Α. «</w:t>
      </w:r>
      <w:r w:rsidR="00D76D74" w:rsidRPr="00E36132">
        <w:rPr>
          <w:rFonts w:cs="Calibri"/>
          <w:bCs/>
          <w:sz w:val="18"/>
          <w:szCs w:val="18"/>
        </w:rPr>
        <w:t>Καθορισμός των ειδικότερων καθηκόντων και αρμοδιοτήτων των Διευθυντών Εκπαίδευσης» (Β΄ 6273)</w:t>
      </w:r>
    </w:p>
    <w:p w:rsidR="00E36132" w:rsidRPr="00E36132" w:rsidRDefault="00E36132" w:rsidP="00D76D74">
      <w:pPr>
        <w:pStyle w:val="a5"/>
        <w:numPr>
          <w:ilvl w:val="0"/>
          <w:numId w:val="10"/>
        </w:numPr>
        <w:spacing w:after="0" w:line="240" w:lineRule="auto"/>
        <w:jc w:val="both"/>
        <w:rPr>
          <w:rFonts w:cs="Calibri"/>
          <w:sz w:val="18"/>
          <w:szCs w:val="18"/>
        </w:rPr>
      </w:pPr>
      <w:r>
        <w:rPr>
          <w:rFonts w:cs="Calibri"/>
          <w:sz w:val="18"/>
          <w:szCs w:val="18"/>
        </w:rPr>
        <w:t xml:space="preserve">Τη με </w:t>
      </w:r>
      <w:proofErr w:type="spellStart"/>
      <w:r>
        <w:rPr>
          <w:rFonts w:cs="Calibri"/>
          <w:sz w:val="18"/>
          <w:szCs w:val="18"/>
        </w:rPr>
        <w:t>αριθμ</w:t>
      </w:r>
      <w:proofErr w:type="spellEnd"/>
      <w:r>
        <w:rPr>
          <w:rFonts w:cs="Calibri"/>
          <w:sz w:val="18"/>
          <w:szCs w:val="18"/>
        </w:rPr>
        <w:t>. ΔΙΔΑΔ/Φ</w:t>
      </w:r>
      <w:r w:rsidR="00D12E36">
        <w:rPr>
          <w:rFonts w:cs="Calibri"/>
          <w:sz w:val="18"/>
          <w:szCs w:val="18"/>
        </w:rPr>
        <w:t>.</w:t>
      </w:r>
      <w:r>
        <w:rPr>
          <w:rFonts w:cs="Calibri"/>
          <w:sz w:val="18"/>
          <w:szCs w:val="18"/>
        </w:rPr>
        <w:t>69/117/οικ.11102/28-05-2020 Εγκύκλιο του Υπουργείου Εσωτερικών «Ν.4674/2020 – Ρυθμίσεις θεμάτων αδειών δημοσίων υπαλλήλων»</w:t>
      </w:r>
    </w:p>
    <w:p w:rsidR="00D76D74" w:rsidRPr="00E36132" w:rsidRDefault="00D76D74" w:rsidP="00D76D74">
      <w:pPr>
        <w:pStyle w:val="a5"/>
        <w:numPr>
          <w:ilvl w:val="0"/>
          <w:numId w:val="10"/>
        </w:numPr>
        <w:spacing w:after="0" w:line="240" w:lineRule="auto"/>
        <w:jc w:val="both"/>
        <w:rPr>
          <w:rFonts w:cs="Calibri"/>
          <w:sz w:val="18"/>
          <w:szCs w:val="18"/>
        </w:rPr>
      </w:pPr>
      <w:r w:rsidRPr="00E36132">
        <w:rPr>
          <w:rFonts w:cs="Calibri"/>
          <w:sz w:val="18"/>
          <w:szCs w:val="18"/>
        </w:rPr>
        <w:t>Την από ……/…../202… αίτηση αδε</w:t>
      </w:r>
      <w:r w:rsidR="00D12E36">
        <w:rPr>
          <w:rFonts w:cs="Calibri"/>
          <w:sz w:val="18"/>
          <w:szCs w:val="18"/>
        </w:rPr>
        <w:t xml:space="preserve">ίας </w:t>
      </w:r>
      <w:r w:rsidRPr="00E36132">
        <w:rPr>
          <w:rFonts w:cs="Calibri"/>
          <w:sz w:val="18"/>
          <w:szCs w:val="18"/>
        </w:rPr>
        <w:t xml:space="preserve">. </w:t>
      </w:r>
    </w:p>
    <w:p w:rsidR="00D76D74" w:rsidRPr="00E36132" w:rsidRDefault="00D76D74" w:rsidP="00D76D74">
      <w:pPr>
        <w:pStyle w:val="a5"/>
        <w:numPr>
          <w:ilvl w:val="0"/>
          <w:numId w:val="10"/>
        </w:numPr>
        <w:spacing w:after="0" w:line="240" w:lineRule="auto"/>
        <w:jc w:val="both"/>
        <w:rPr>
          <w:rFonts w:cs="Calibri"/>
          <w:sz w:val="18"/>
          <w:szCs w:val="18"/>
        </w:rPr>
      </w:pPr>
      <w:r w:rsidRPr="00E36132">
        <w:rPr>
          <w:rFonts w:cs="Calibri"/>
          <w:sz w:val="18"/>
          <w:szCs w:val="18"/>
        </w:rPr>
        <w:t xml:space="preserve">Την από  ……/……/202…  ιατρική βεβαίωση. </w:t>
      </w:r>
    </w:p>
    <w:p w:rsidR="00E93211" w:rsidRPr="00E36132" w:rsidRDefault="00E93211" w:rsidP="00D80808">
      <w:pPr>
        <w:tabs>
          <w:tab w:val="left" w:pos="357"/>
        </w:tabs>
        <w:spacing w:after="0" w:line="240" w:lineRule="auto"/>
        <w:ind w:left="357"/>
        <w:jc w:val="both"/>
        <w:rPr>
          <w:rFonts w:cs="Times New Roman"/>
          <w:sz w:val="8"/>
          <w:szCs w:val="8"/>
        </w:rPr>
      </w:pPr>
    </w:p>
    <w:p w:rsidR="00E93211" w:rsidRPr="00E36132" w:rsidRDefault="00E93211" w:rsidP="00D80808">
      <w:pPr>
        <w:tabs>
          <w:tab w:val="left" w:pos="357"/>
        </w:tabs>
        <w:spacing w:after="0" w:line="240" w:lineRule="auto"/>
        <w:ind w:left="357"/>
        <w:jc w:val="center"/>
        <w:rPr>
          <w:rFonts w:cs="Times New Roman"/>
          <w:b/>
        </w:rPr>
      </w:pPr>
      <w:r w:rsidRPr="00E36132">
        <w:rPr>
          <w:rFonts w:cs="Times New Roman"/>
          <w:b/>
        </w:rPr>
        <w:t>Α</w:t>
      </w:r>
      <w:r w:rsidR="005E2A7E" w:rsidRPr="00E3613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E3089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 xml:space="preserve">Χορηγούμε </w:t>
      </w:r>
      <w:r w:rsidR="00E93211" w:rsidRPr="00D80808">
        <w:rPr>
          <w:rFonts w:asciiTheme="minorHAnsi" w:hAnsiTheme="minorHAnsi"/>
          <w:b w:val="0"/>
          <w:i/>
          <w:sz w:val="22"/>
          <w:szCs w:val="22"/>
        </w:rPr>
        <w:t>στ</w:t>
      </w:r>
      <w:r w:rsidR="00432E9A" w:rsidRPr="00D80808">
        <w:rPr>
          <w:rFonts w:asciiTheme="minorHAnsi" w:hAnsiTheme="minorHAnsi"/>
          <w:b w:val="0"/>
          <w:i/>
          <w:sz w:val="22"/>
          <w:szCs w:val="22"/>
        </w:rPr>
        <w:t>ον/στην</w:t>
      </w:r>
      <w:r w:rsidR="00432E9A" w:rsidRPr="00E30891">
        <w:rPr>
          <w:rFonts w:asciiTheme="minorHAnsi" w:hAnsiTheme="minorHAnsi"/>
          <w:b w:val="0"/>
          <w:sz w:val="22"/>
          <w:szCs w:val="22"/>
        </w:rPr>
        <w:t xml:space="preserve">  …………………</w:t>
      </w:r>
      <w:r w:rsidRPr="00E30891">
        <w:rPr>
          <w:rFonts w:asciiTheme="minorHAnsi" w:hAnsiTheme="minorHAnsi"/>
          <w:b w:val="0"/>
          <w:sz w:val="22"/>
          <w:szCs w:val="22"/>
        </w:rPr>
        <w:t>………………….</w:t>
      </w:r>
      <w:r w:rsidR="00432E9A" w:rsidRPr="00E30891">
        <w:rPr>
          <w:rFonts w:asciiTheme="minorHAnsi" w:hAnsiTheme="minorHAnsi"/>
          <w:b w:val="0"/>
          <w:sz w:val="22"/>
          <w:szCs w:val="22"/>
        </w:rPr>
        <w:t>……</w:t>
      </w:r>
      <w:r w:rsidR="009E638F" w:rsidRPr="00E30891">
        <w:rPr>
          <w:rFonts w:asciiTheme="minorHAnsi" w:hAnsiTheme="minorHAnsi"/>
          <w:b w:val="0"/>
          <w:sz w:val="22"/>
          <w:szCs w:val="22"/>
        </w:rPr>
        <w:t xml:space="preserve"> του </w:t>
      </w:r>
      <w:r w:rsidR="00432E9A" w:rsidRPr="00E30891">
        <w:rPr>
          <w:rFonts w:asciiTheme="minorHAnsi" w:hAnsiTheme="minorHAnsi"/>
          <w:b w:val="0"/>
          <w:sz w:val="22"/>
          <w:szCs w:val="22"/>
        </w:rPr>
        <w:t>……</w:t>
      </w:r>
      <w:r w:rsidRPr="00E30891">
        <w:rPr>
          <w:rFonts w:asciiTheme="minorHAnsi" w:hAnsiTheme="minorHAnsi"/>
          <w:b w:val="0"/>
          <w:sz w:val="22"/>
          <w:szCs w:val="22"/>
        </w:rPr>
        <w:t>…………….</w:t>
      </w:r>
      <w:r w:rsidR="00432E9A" w:rsidRPr="00E30891">
        <w:rPr>
          <w:rFonts w:asciiTheme="minorHAnsi" w:hAnsiTheme="minorHAnsi"/>
          <w:b w:val="0"/>
          <w:sz w:val="22"/>
          <w:szCs w:val="22"/>
        </w:rPr>
        <w:t xml:space="preserve">……. </w:t>
      </w:r>
      <w:r w:rsidR="00D80808">
        <w:rPr>
          <w:rFonts w:asciiTheme="minorHAnsi" w:hAnsiTheme="minorHAnsi"/>
          <w:b w:val="0"/>
          <w:sz w:val="22"/>
          <w:szCs w:val="22"/>
        </w:rPr>
        <w:t xml:space="preserve">, </w:t>
      </w:r>
      <w:r w:rsidR="00D12E36">
        <w:rPr>
          <w:rFonts w:asciiTheme="minorHAnsi" w:hAnsiTheme="minorHAnsi"/>
          <w:b w:val="0"/>
          <w:sz w:val="22"/>
          <w:szCs w:val="22"/>
        </w:rPr>
        <w:t>αναπληρωτή/</w:t>
      </w:r>
      <w:proofErr w:type="spellStart"/>
      <w:r w:rsidR="00D12E36">
        <w:rPr>
          <w:rFonts w:asciiTheme="minorHAnsi" w:hAnsiTheme="minorHAnsi"/>
          <w:b w:val="0"/>
          <w:sz w:val="22"/>
          <w:szCs w:val="22"/>
        </w:rPr>
        <w:t>τρια</w:t>
      </w:r>
      <w:proofErr w:type="spellEnd"/>
      <w:r w:rsidR="00D80808">
        <w:rPr>
          <w:rFonts w:asciiTheme="minorHAnsi" w:hAnsiTheme="minorHAnsi"/>
          <w:b w:val="0"/>
          <w:sz w:val="22"/>
          <w:szCs w:val="22"/>
        </w:rPr>
        <w:t xml:space="preserve">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432E9A" w:rsidRPr="00E30891">
        <w:rPr>
          <w:rFonts w:asciiTheme="minorHAnsi" w:hAnsiTheme="minorHAnsi"/>
          <w:b w:val="0"/>
          <w:sz w:val="22"/>
          <w:szCs w:val="22"/>
        </w:rPr>
        <w:t xml:space="preserve">....... , που υπηρετεί στο ……. </w:t>
      </w:r>
      <w:r w:rsidR="00E93211" w:rsidRPr="00D80808">
        <w:rPr>
          <w:rFonts w:asciiTheme="minorHAnsi" w:hAnsiTheme="minorHAnsi"/>
          <w:b w:val="0"/>
          <w:i/>
          <w:sz w:val="22"/>
          <w:szCs w:val="22"/>
        </w:rPr>
        <w:t>Δημοτικ</w:t>
      </w:r>
      <w:r w:rsidR="00432E9A" w:rsidRPr="00D80808">
        <w:rPr>
          <w:rFonts w:asciiTheme="minorHAnsi" w:hAnsiTheme="minorHAnsi"/>
          <w:b w:val="0"/>
          <w:i/>
          <w:sz w:val="22"/>
          <w:szCs w:val="22"/>
        </w:rPr>
        <w:t xml:space="preserve">ό </w:t>
      </w:r>
      <w:r w:rsidR="00E93211" w:rsidRPr="00D80808">
        <w:rPr>
          <w:rFonts w:asciiTheme="minorHAnsi" w:hAnsiTheme="minorHAnsi"/>
          <w:b w:val="0"/>
          <w:i/>
          <w:sz w:val="22"/>
          <w:szCs w:val="22"/>
        </w:rPr>
        <w:t>Σχολείο</w:t>
      </w:r>
      <w:r w:rsidR="00432E9A" w:rsidRPr="00D80808">
        <w:rPr>
          <w:rFonts w:asciiTheme="minorHAnsi" w:hAnsiTheme="minorHAnsi"/>
          <w:b w:val="0"/>
          <w:i/>
          <w:sz w:val="22"/>
          <w:szCs w:val="22"/>
        </w:rPr>
        <w:t xml:space="preserve"> ή Νηπιαγωγείο</w:t>
      </w:r>
      <w:r w:rsidR="00432E9A" w:rsidRPr="00E30891">
        <w:rPr>
          <w:rFonts w:asciiTheme="minorHAnsi" w:hAnsiTheme="minorHAnsi"/>
          <w:b w:val="0"/>
          <w:sz w:val="22"/>
          <w:szCs w:val="22"/>
        </w:rPr>
        <w:t xml:space="preserve">  …………….. </w:t>
      </w:r>
      <w:r w:rsidRPr="00E30891">
        <w:rPr>
          <w:rFonts w:asciiTheme="minorHAnsi" w:hAnsiTheme="minorHAnsi"/>
          <w:b w:val="0"/>
          <w:sz w:val="22"/>
          <w:szCs w:val="22"/>
        </w:rPr>
        <w:t xml:space="preserve">, </w:t>
      </w:r>
      <w:r w:rsidR="00E93211" w:rsidRPr="00E30891">
        <w:rPr>
          <w:rFonts w:asciiTheme="minorHAnsi" w:hAnsiTheme="minorHAnsi"/>
          <w:b w:val="0"/>
          <w:sz w:val="22"/>
          <w:szCs w:val="22"/>
        </w:rPr>
        <w:t>άδεια</w:t>
      </w:r>
      <w:r w:rsidR="00D76D74">
        <w:rPr>
          <w:rFonts w:asciiTheme="minorHAnsi" w:hAnsiTheme="minorHAnsi"/>
          <w:b w:val="0"/>
          <w:sz w:val="22"/>
          <w:szCs w:val="22"/>
        </w:rPr>
        <w:t xml:space="preserve"> ασθενείας ανήλικων τέκνων</w:t>
      </w:r>
      <w:r w:rsidR="00E93211" w:rsidRPr="00E30891">
        <w:rPr>
          <w:rFonts w:asciiTheme="minorHAnsi" w:hAnsiTheme="minorHAnsi"/>
          <w:b w:val="0"/>
          <w:sz w:val="22"/>
          <w:szCs w:val="22"/>
        </w:rPr>
        <w:t xml:space="preserve"> με αποδοχές </w:t>
      </w:r>
      <w:r w:rsidR="005678EB" w:rsidRPr="00E30891">
        <w:rPr>
          <w:rFonts w:asciiTheme="minorHAnsi" w:hAnsiTheme="minorHAnsi"/>
          <w:b w:val="0"/>
          <w:sz w:val="22"/>
          <w:szCs w:val="22"/>
        </w:rPr>
        <w:t xml:space="preserve">…… (…) ημερών </w:t>
      </w:r>
      <w:r w:rsidR="00E93211" w:rsidRPr="00E30891">
        <w:rPr>
          <w:rFonts w:asciiTheme="minorHAnsi" w:hAnsiTheme="minorHAnsi"/>
          <w:b w:val="0"/>
          <w:sz w:val="22"/>
          <w:szCs w:val="22"/>
        </w:rPr>
        <w:t xml:space="preserve">από </w:t>
      </w:r>
      <w:r w:rsidR="005678EB" w:rsidRPr="00E30891">
        <w:rPr>
          <w:rFonts w:asciiTheme="minorHAnsi" w:hAnsiTheme="minorHAnsi"/>
          <w:b w:val="0"/>
          <w:sz w:val="22"/>
          <w:szCs w:val="22"/>
        </w:rPr>
        <w:t>…..</w:t>
      </w:r>
      <w:r w:rsidR="00E93211" w:rsidRPr="00E30891">
        <w:rPr>
          <w:rFonts w:asciiTheme="minorHAnsi" w:hAnsiTheme="minorHAnsi"/>
          <w:b w:val="0"/>
          <w:sz w:val="22"/>
          <w:szCs w:val="22"/>
        </w:rPr>
        <w:t>-</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w:t>
      </w:r>
      <w:r w:rsidR="00E93211" w:rsidRPr="00E30891">
        <w:rPr>
          <w:rFonts w:asciiTheme="minorHAnsi" w:hAnsiTheme="minorHAnsi"/>
          <w:b w:val="0"/>
          <w:sz w:val="22"/>
          <w:szCs w:val="22"/>
        </w:rPr>
        <w:t xml:space="preserve"> έως και </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 xml:space="preserve">… </w:t>
      </w:r>
      <w:r w:rsidRPr="00E30891">
        <w:rPr>
          <w:rFonts w:asciiTheme="minorHAnsi" w:hAnsiTheme="minorHAnsi"/>
          <w:b w:val="0"/>
          <w:sz w:val="22"/>
          <w:szCs w:val="22"/>
        </w:rPr>
        <w:t>.</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76D74">
        <w:trPr>
          <w:trHeight w:val="1843"/>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D12E36" w:rsidRDefault="005678EB" w:rsidP="00D12E36">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r w:rsidR="00606004" w:rsidRPr="00D12E36">
              <w:rPr>
                <w:rFonts w:cs="Times New Roman"/>
                <w:sz w:val="20"/>
                <w:szCs w:val="20"/>
              </w:rPr>
              <w:t xml:space="preserve"> </w:t>
            </w:r>
          </w:p>
          <w:p w:rsidR="005678EB" w:rsidRPr="00D80808" w:rsidRDefault="00445215" w:rsidP="00606004">
            <w:pPr>
              <w:numPr>
                <w:ilvl w:val="0"/>
                <w:numId w:val="4"/>
              </w:numPr>
              <w:ind w:left="499" w:hanging="357"/>
              <w:rPr>
                <w:rFonts w:cs="Times New Roman"/>
                <w:sz w:val="20"/>
                <w:szCs w:val="20"/>
              </w:rPr>
            </w:pPr>
            <w:r>
              <w:rPr>
                <w:rFonts w:cs="Times New Roman"/>
                <w:sz w:val="20"/>
                <w:szCs w:val="20"/>
              </w:rPr>
              <w:t xml:space="preserve">Ανάρτηση στο </w:t>
            </w:r>
            <w:r>
              <w:rPr>
                <w:rFonts w:cs="Times New Roman"/>
                <w:sz w:val="20"/>
                <w:szCs w:val="20"/>
                <w:lang w:val="en-US"/>
              </w:rPr>
              <w:t>invoices</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Δ.Σ</w:t>
            </w:r>
            <w:r w:rsidR="00445215">
              <w:rPr>
                <w:rFonts w:cs="Arial"/>
                <w:sz w:val="20"/>
                <w:szCs w:val="20"/>
                <w:lang w:val="en-US"/>
              </w:rPr>
              <w:t xml:space="preserve">/ </w:t>
            </w:r>
            <w:r w:rsidR="00445215">
              <w:rPr>
                <w:rFonts w:cs="Arial"/>
                <w:sz w:val="20"/>
                <w:szCs w:val="20"/>
              </w:rPr>
              <w:t>Ν/Γ</w:t>
            </w:r>
            <w:r w:rsidRPr="00D80808">
              <w:rPr>
                <w:rFonts w:cs="Arial"/>
                <w:sz w:val="20"/>
                <w:szCs w:val="20"/>
              </w:rPr>
              <w:t xml:space="preserve">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390421" w:rsidP="002A232F">
      <w:pPr>
        <w:spacing w:after="0" w:line="240" w:lineRule="auto"/>
        <w:rPr>
          <w:rFonts w:cs="Times New Roman"/>
          <w:sz w:val="24"/>
          <w:szCs w:val="24"/>
        </w:rPr>
      </w:pPr>
    </w:p>
    <w:sectPr w:rsidR="00390421" w:rsidRPr="005E2A7E" w:rsidSect="005571EE">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BA" w:rsidRDefault="00731ABA" w:rsidP="00D12E36">
      <w:pPr>
        <w:spacing w:after="0" w:line="240" w:lineRule="auto"/>
      </w:pPr>
      <w:r>
        <w:separator/>
      </w:r>
    </w:p>
  </w:endnote>
  <w:endnote w:type="continuationSeparator" w:id="0">
    <w:p w:rsidR="00731ABA" w:rsidRDefault="00731ABA" w:rsidP="00D12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GreekNumbers">
    <w:charset w:val="00"/>
    <w:family w:val="auto"/>
    <w:pitch w:val="variable"/>
    <w:sig w:usb0="C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36" w:rsidRDefault="00D12E36">
    <w:pPr>
      <w:pStyle w:val="a7"/>
    </w:pPr>
    <w:r w:rsidRPr="00D12E36">
      <w:rPr>
        <w:noProof/>
        <w:lang w:eastAsia="el-GR"/>
      </w:rPr>
      <w:drawing>
        <wp:anchor distT="0" distB="0" distL="114300" distR="114300" simplePos="0" relativeHeight="251659264" behindDoc="0" locked="0" layoutInCell="1" allowOverlap="1">
          <wp:simplePos x="0" y="0"/>
          <wp:positionH relativeFrom="column">
            <wp:posOffset>-543154</wp:posOffset>
          </wp:positionH>
          <wp:positionV relativeFrom="paragraph">
            <wp:posOffset>-335204</wp:posOffset>
          </wp:positionV>
          <wp:extent cx="5991149" cy="527025"/>
          <wp:effectExtent l="0" t="0" r="0" b="698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ye_logo_ComBo_EU60_scaled_1567x199.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0590" cy="52641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BA" w:rsidRDefault="00731ABA" w:rsidP="00D12E36">
      <w:pPr>
        <w:spacing w:after="0" w:line="240" w:lineRule="auto"/>
      </w:pPr>
      <w:r>
        <w:separator/>
      </w:r>
    </w:p>
  </w:footnote>
  <w:footnote w:type="continuationSeparator" w:id="0">
    <w:p w:rsidR="00731ABA" w:rsidRDefault="00731ABA" w:rsidP="00D12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89324AD"/>
    <w:multiLevelType w:val="hybridMultilevel"/>
    <w:tmpl w:val="0C183A9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9">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8"/>
    <w:lvlOverride w:ilvl="0">
      <w:startOverride w:val="1"/>
    </w:lvlOverride>
  </w:num>
  <w:num w:numId="3">
    <w:abstractNumId w:val="4"/>
  </w:num>
  <w:num w:numId="4">
    <w:abstractNumId w:val="6"/>
  </w:num>
  <w:num w:numId="5">
    <w:abstractNumId w:val="5"/>
  </w:num>
  <w:num w:numId="6">
    <w:abstractNumId w:val="9"/>
  </w:num>
  <w:num w:numId="7">
    <w:abstractNumId w:val="1"/>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4877"/>
    <w:rsid w:val="0000220D"/>
    <w:rsid w:val="00065DB9"/>
    <w:rsid w:val="00070F3F"/>
    <w:rsid w:val="000F3174"/>
    <w:rsid w:val="001215E3"/>
    <w:rsid w:val="00205A1A"/>
    <w:rsid w:val="002A232F"/>
    <w:rsid w:val="002C4A77"/>
    <w:rsid w:val="00303F21"/>
    <w:rsid w:val="00343564"/>
    <w:rsid w:val="003657C1"/>
    <w:rsid w:val="0037400A"/>
    <w:rsid w:val="0037724D"/>
    <w:rsid w:val="00390421"/>
    <w:rsid w:val="00394E08"/>
    <w:rsid w:val="003954E9"/>
    <w:rsid w:val="00432E9A"/>
    <w:rsid w:val="00445215"/>
    <w:rsid w:val="00467926"/>
    <w:rsid w:val="00482239"/>
    <w:rsid w:val="005346E4"/>
    <w:rsid w:val="005571EE"/>
    <w:rsid w:val="005678EB"/>
    <w:rsid w:val="005A3A92"/>
    <w:rsid w:val="005E2A7E"/>
    <w:rsid w:val="00606004"/>
    <w:rsid w:val="006170A0"/>
    <w:rsid w:val="006C38E8"/>
    <w:rsid w:val="006F6809"/>
    <w:rsid w:val="006F6C90"/>
    <w:rsid w:val="00714877"/>
    <w:rsid w:val="00731ABA"/>
    <w:rsid w:val="007576DC"/>
    <w:rsid w:val="007A07E8"/>
    <w:rsid w:val="007C24FF"/>
    <w:rsid w:val="007D6A9B"/>
    <w:rsid w:val="00872D97"/>
    <w:rsid w:val="00873710"/>
    <w:rsid w:val="008B3F4B"/>
    <w:rsid w:val="008D6810"/>
    <w:rsid w:val="008E181F"/>
    <w:rsid w:val="009E638F"/>
    <w:rsid w:val="009F5DE3"/>
    <w:rsid w:val="00A51C01"/>
    <w:rsid w:val="00AA22FD"/>
    <w:rsid w:val="00AB6F5A"/>
    <w:rsid w:val="00B537B2"/>
    <w:rsid w:val="00B64235"/>
    <w:rsid w:val="00BB34E4"/>
    <w:rsid w:val="00C56D41"/>
    <w:rsid w:val="00C65BF1"/>
    <w:rsid w:val="00C9421B"/>
    <w:rsid w:val="00CF5576"/>
    <w:rsid w:val="00D12E36"/>
    <w:rsid w:val="00D76D74"/>
    <w:rsid w:val="00D80808"/>
    <w:rsid w:val="00DC2F27"/>
    <w:rsid w:val="00E30891"/>
    <w:rsid w:val="00E31D54"/>
    <w:rsid w:val="00E36132"/>
    <w:rsid w:val="00E74208"/>
    <w:rsid w:val="00E93211"/>
    <w:rsid w:val="00EB6A31"/>
    <w:rsid w:val="00F15A8C"/>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 w:type="paragraph" w:styleId="a6">
    <w:name w:val="header"/>
    <w:basedOn w:val="a"/>
    <w:link w:val="Char0"/>
    <w:uiPriority w:val="99"/>
    <w:semiHidden/>
    <w:unhideWhenUsed/>
    <w:rsid w:val="00D12E36"/>
    <w:pPr>
      <w:tabs>
        <w:tab w:val="center" w:pos="4153"/>
        <w:tab w:val="right" w:pos="8306"/>
      </w:tabs>
      <w:spacing w:after="0" w:line="240" w:lineRule="auto"/>
    </w:pPr>
  </w:style>
  <w:style w:type="character" w:customStyle="1" w:styleId="Char0">
    <w:name w:val="Κεφαλίδα Char"/>
    <w:basedOn w:val="a0"/>
    <w:link w:val="a6"/>
    <w:uiPriority w:val="99"/>
    <w:semiHidden/>
    <w:rsid w:val="00D12E36"/>
  </w:style>
  <w:style w:type="paragraph" w:styleId="a7">
    <w:name w:val="footer"/>
    <w:basedOn w:val="a"/>
    <w:link w:val="Char1"/>
    <w:uiPriority w:val="99"/>
    <w:semiHidden/>
    <w:unhideWhenUsed/>
    <w:rsid w:val="00D12E36"/>
    <w:pPr>
      <w:tabs>
        <w:tab w:val="center" w:pos="4153"/>
        <w:tab w:val="right" w:pos="8306"/>
      </w:tabs>
      <w:spacing w:after="0" w:line="240" w:lineRule="auto"/>
    </w:pPr>
  </w:style>
  <w:style w:type="character" w:customStyle="1" w:styleId="Char1">
    <w:name w:val="Υποσέλιδο Char"/>
    <w:basedOn w:val="a0"/>
    <w:link w:val="a7"/>
    <w:uiPriority w:val="99"/>
    <w:semiHidden/>
    <w:rsid w:val="00D12E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360</Words>
  <Characters>1949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10</cp:revision>
  <dcterms:created xsi:type="dcterms:W3CDTF">2022-02-01T06:39:00Z</dcterms:created>
  <dcterms:modified xsi:type="dcterms:W3CDTF">2022-02-08T10:43:00Z</dcterms:modified>
</cp:coreProperties>
</file>